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FA893" w14:textId="5F96E3F2" w:rsidR="008E1E86" w:rsidRPr="00FB1D86" w:rsidRDefault="00312194" w:rsidP="00312194">
      <w:pPr>
        <w:pStyle w:val="Heading1"/>
        <w:spacing w:before="0" w:beforeAutospacing="0" w:after="0" w:afterAutospacing="0"/>
        <w:ind w:left="-274" w:right="-634"/>
        <w:jc w:val="center"/>
        <w:rPr>
          <w:rFonts w:eastAsiaTheme="minorHAnsi"/>
          <w:color w:val="002060"/>
          <w:sz w:val="40"/>
          <w:szCs w:val="40"/>
        </w:rPr>
      </w:pPr>
      <w:r>
        <w:rPr>
          <w:rFonts w:eastAsiaTheme="minorHAnsi"/>
          <w:color w:val="002060"/>
          <w:sz w:val="40"/>
          <w:szCs w:val="40"/>
        </w:rPr>
        <w:t>Leading</w:t>
      </w:r>
      <w:r w:rsidR="0024336C" w:rsidRPr="00FB1D86">
        <w:rPr>
          <w:rFonts w:eastAsiaTheme="minorHAnsi"/>
          <w:color w:val="002060"/>
          <w:sz w:val="40"/>
          <w:szCs w:val="40"/>
        </w:rPr>
        <w:t xml:space="preserve"> </w:t>
      </w:r>
      <w:r>
        <w:rPr>
          <w:rFonts w:eastAsiaTheme="minorHAnsi"/>
          <w:color w:val="002060"/>
          <w:sz w:val="40"/>
          <w:szCs w:val="40"/>
        </w:rPr>
        <w:t>Finish Carpentry</w:t>
      </w:r>
      <w:r w:rsidR="0024336C" w:rsidRPr="00FB1D86">
        <w:rPr>
          <w:rFonts w:eastAsiaTheme="minorHAnsi"/>
          <w:color w:val="002060"/>
          <w:sz w:val="40"/>
          <w:szCs w:val="40"/>
        </w:rPr>
        <w:t xml:space="preserve"> Contractor</w:t>
      </w:r>
      <w:r w:rsidR="00FB1D86" w:rsidRPr="00FB1D86">
        <w:rPr>
          <w:rFonts w:eastAsiaTheme="minorHAnsi"/>
          <w:color w:val="002060"/>
          <w:sz w:val="40"/>
          <w:szCs w:val="40"/>
        </w:rPr>
        <w:t xml:space="preserve"> in </w:t>
      </w:r>
      <w:r w:rsidR="00AA0D7C">
        <w:rPr>
          <w:rFonts w:eastAsiaTheme="minorHAnsi"/>
          <w:color w:val="002060"/>
          <w:sz w:val="40"/>
          <w:szCs w:val="40"/>
        </w:rPr>
        <w:t>S. CA</w:t>
      </w:r>
    </w:p>
    <w:p w14:paraId="1D722837" w14:textId="549CADF7" w:rsidR="001A305D" w:rsidRDefault="008936A6" w:rsidP="00023B5E">
      <w:pPr>
        <w:pStyle w:val="paragraph"/>
        <w:jc w:val="center"/>
        <w:textAlignment w:val="baseline"/>
        <w:rPr>
          <w:rStyle w:val="normaltextrun"/>
          <w:rFonts w:ascii="Arial" w:hAnsi="Arial" w:cs="Arial"/>
          <w:sz w:val="36"/>
          <w:szCs w:val="36"/>
        </w:rPr>
      </w:pPr>
      <w:r>
        <w:rPr>
          <w:rStyle w:val="normaltextrun"/>
          <w:rFonts w:ascii="Arial" w:hAnsi="Arial" w:cs="Arial"/>
          <w:sz w:val="36"/>
          <w:szCs w:val="36"/>
        </w:rPr>
        <w:t>San Diego County, CA</w:t>
      </w:r>
    </w:p>
    <w:tbl>
      <w:tblPr>
        <w:tblStyle w:val="TableGrid"/>
        <w:tblW w:w="10075" w:type="dxa"/>
        <w:tblLook w:val="04A0" w:firstRow="1" w:lastRow="0" w:firstColumn="1" w:lastColumn="0" w:noHBand="0" w:noVBand="1"/>
      </w:tblPr>
      <w:tblGrid>
        <w:gridCol w:w="4675"/>
        <w:gridCol w:w="5400"/>
      </w:tblGrid>
      <w:tr w:rsidR="0065692D" w:rsidRPr="0065692D" w14:paraId="19CF6487" w14:textId="77777777" w:rsidTr="0065692D">
        <w:tc>
          <w:tcPr>
            <w:tcW w:w="4675" w:type="dxa"/>
          </w:tcPr>
          <w:p w14:paraId="4BC0ECB6" w14:textId="77777777" w:rsidR="001A305D" w:rsidRDefault="001A305D" w:rsidP="0065692D">
            <w:pPr>
              <w:shd w:val="clear" w:color="auto" w:fill="FFFFFF"/>
              <w:rPr>
                <w:rFonts w:ascii="Times New Roman" w:eastAsia="Times New Roman" w:hAnsi="Times New Roman" w:cs="Times New Roman"/>
                <w:color w:val="3E3E3E"/>
                <w:sz w:val="24"/>
                <w:szCs w:val="24"/>
              </w:rPr>
            </w:pPr>
          </w:p>
          <w:p w14:paraId="26F61697" w14:textId="77777777" w:rsidR="006D7473" w:rsidRDefault="006D7473" w:rsidP="0065692D">
            <w:pPr>
              <w:shd w:val="clear" w:color="auto" w:fill="FFFFFF"/>
              <w:rPr>
                <w:rFonts w:ascii="Times New Roman" w:eastAsia="Times New Roman" w:hAnsi="Times New Roman" w:cs="Times New Roman"/>
                <w:color w:val="000000"/>
                <w:sz w:val="24"/>
                <w:szCs w:val="24"/>
              </w:rPr>
            </w:pPr>
          </w:p>
          <w:p w14:paraId="23C9EB3A" w14:textId="32DF27E6" w:rsidR="005D7EB4" w:rsidRDefault="0065692D" w:rsidP="0065692D">
            <w:pPr>
              <w:shd w:val="clear" w:color="auto" w:fill="FFFFFF"/>
              <w:rPr>
                <w:rFonts w:ascii="Times New Roman" w:eastAsia="Times New Roman" w:hAnsi="Times New Roman" w:cs="Times New Roman"/>
                <w:b/>
                <w:bCs/>
                <w:color w:val="000000"/>
                <w:sz w:val="24"/>
                <w:szCs w:val="24"/>
              </w:rPr>
            </w:pPr>
            <w:r w:rsidRPr="0065692D">
              <w:rPr>
                <w:rFonts w:ascii="Times New Roman" w:eastAsia="Times New Roman" w:hAnsi="Times New Roman" w:cs="Times New Roman"/>
                <w:color w:val="000000"/>
                <w:sz w:val="24"/>
                <w:szCs w:val="24"/>
              </w:rPr>
              <w:t xml:space="preserve">Gross </w:t>
            </w:r>
            <w:r w:rsidR="009E4FCA">
              <w:rPr>
                <w:rFonts w:ascii="Times New Roman" w:eastAsia="Times New Roman" w:hAnsi="Times New Roman" w:cs="Times New Roman"/>
                <w:color w:val="000000"/>
                <w:sz w:val="24"/>
                <w:szCs w:val="24"/>
              </w:rPr>
              <w:t xml:space="preserve">2020 </w:t>
            </w:r>
            <w:r w:rsidRPr="0065692D">
              <w:rPr>
                <w:rFonts w:ascii="Times New Roman" w:eastAsia="Times New Roman" w:hAnsi="Times New Roman" w:cs="Times New Roman"/>
                <w:color w:val="000000"/>
                <w:sz w:val="24"/>
                <w:szCs w:val="24"/>
              </w:rPr>
              <w:t>Revenue:</w:t>
            </w:r>
            <w:r>
              <w:rPr>
                <w:rFonts w:ascii="Times New Roman" w:eastAsia="Times New Roman" w:hAnsi="Times New Roman" w:cs="Times New Roman"/>
                <w:color w:val="000000"/>
                <w:sz w:val="24"/>
                <w:szCs w:val="24"/>
              </w:rPr>
              <w:t xml:space="preserve"> </w:t>
            </w:r>
            <w:r w:rsidRPr="0065692D">
              <w:rPr>
                <w:rFonts w:ascii="Times New Roman" w:eastAsia="Times New Roman" w:hAnsi="Times New Roman" w:cs="Times New Roman"/>
                <w:b/>
                <w:bCs/>
                <w:color w:val="000000"/>
                <w:sz w:val="24"/>
                <w:szCs w:val="24"/>
              </w:rPr>
              <w:t>$</w:t>
            </w:r>
            <w:r w:rsidR="00B736D2">
              <w:rPr>
                <w:rFonts w:ascii="Times New Roman" w:eastAsia="Times New Roman" w:hAnsi="Times New Roman" w:cs="Times New Roman"/>
                <w:b/>
                <w:bCs/>
                <w:color w:val="000000"/>
                <w:sz w:val="24"/>
                <w:szCs w:val="24"/>
              </w:rPr>
              <w:t>16</w:t>
            </w:r>
            <w:r w:rsidRPr="0065692D">
              <w:rPr>
                <w:rFonts w:ascii="Times New Roman" w:eastAsia="Times New Roman" w:hAnsi="Times New Roman" w:cs="Times New Roman"/>
                <w:b/>
                <w:bCs/>
                <w:color w:val="000000"/>
                <w:sz w:val="24"/>
                <w:szCs w:val="24"/>
              </w:rPr>
              <w:t>,</w:t>
            </w:r>
            <w:r w:rsidR="00B736D2">
              <w:rPr>
                <w:rFonts w:ascii="Times New Roman" w:eastAsia="Times New Roman" w:hAnsi="Times New Roman" w:cs="Times New Roman"/>
                <w:b/>
                <w:bCs/>
                <w:color w:val="000000"/>
                <w:sz w:val="24"/>
                <w:szCs w:val="24"/>
              </w:rPr>
              <w:t>081</w:t>
            </w:r>
            <w:r w:rsidRPr="0065692D">
              <w:rPr>
                <w:rFonts w:ascii="Times New Roman" w:eastAsia="Times New Roman" w:hAnsi="Times New Roman" w:cs="Times New Roman"/>
                <w:b/>
                <w:bCs/>
                <w:color w:val="000000"/>
                <w:sz w:val="24"/>
                <w:szCs w:val="24"/>
              </w:rPr>
              <w:t>,000</w:t>
            </w:r>
            <w:r w:rsidR="005D7EB4">
              <w:rPr>
                <w:rFonts w:ascii="Times New Roman" w:eastAsia="Times New Roman" w:hAnsi="Times New Roman" w:cs="Times New Roman"/>
                <w:b/>
                <w:bCs/>
                <w:color w:val="000000"/>
                <w:sz w:val="24"/>
                <w:szCs w:val="24"/>
              </w:rPr>
              <w:t xml:space="preserve"> </w:t>
            </w:r>
          </w:p>
          <w:p w14:paraId="7127AADC" w14:textId="0D06090F" w:rsidR="0065692D" w:rsidRDefault="006A50D1" w:rsidP="0065692D">
            <w:pPr>
              <w:shd w:val="clear" w:color="auto" w:fill="FFFFFF"/>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Weighted SDE</w:t>
            </w:r>
            <w:r w:rsidR="009E4F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last 3 years</w:t>
            </w:r>
            <w:r w:rsidR="0065692D" w:rsidRPr="0065692D">
              <w:rPr>
                <w:rFonts w:ascii="Times New Roman" w:eastAsia="Times New Roman" w:hAnsi="Times New Roman" w:cs="Times New Roman"/>
                <w:color w:val="000000"/>
                <w:sz w:val="24"/>
                <w:szCs w:val="24"/>
              </w:rPr>
              <w:t>:</w:t>
            </w:r>
            <w:r w:rsidR="0065692D">
              <w:rPr>
                <w:rFonts w:ascii="Times New Roman" w:eastAsia="Times New Roman" w:hAnsi="Times New Roman" w:cs="Times New Roman"/>
                <w:color w:val="000000"/>
                <w:sz w:val="24"/>
                <w:szCs w:val="24"/>
              </w:rPr>
              <w:t xml:space="preserve"> </w:t>
            </w:r>
            <w:r w:rsidR="0065692D" w:rsidRPr="0065692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635K</w:t>
            </w:r>
          </w:p>
          <w:p w14:paraId="3B963321" w14:textId="53A7A83B" w:rsidR="002E6C96" w:rsidRDefault="002E6C96" w:rsidP="0065692D">
            <w:pPr>
              <w:shd w:val="clear" w:color="auto" w:fill="FFFFFF"/>
              <w:rPr>
                <w:rFonts w:ascii="Times New Roman" w:eastAsia="Times New Roman" w:hAnsi="Times New Roman" w:cs="Times New Roman"/>
                <w:b/>
                <w:bCs/>
                <w:color w:val="000000"/>
                <w:sz w:val="24"/>
                <w:szCs w:val="24"/>
              </w:rPr>
            </w:pPr>
            <w:r w:rsidRPr="002E6C96">
              <w:rPr>
                <w:rFonts w:ascii="Times New Roman" w:eastAsia="Times New Roman" w:hAnsi="Times New Roman" w:cs="Times New Roman"/>
                <w:color w:val="000000"/>
                <w:sz w:val="24"/>
                <w:szCs w:val="24"/>
              </w:rPr>
              <w:t>EBITDA:</w:t>
            </w:r>
            <w:r>
              <w:rPr>
                <w:rFonts w:ascii="Times New Roman" w:eastAsia="Times New Roman" w:hAnsi="Times New Roman" w:cs="Times New Roman"/>
                <w:b/>
                <w:bCs/>
                <w:color w:val="000000"/>
                <w:sz w:val="24"/>
                <w:szCs w:val="24"/>
              </w:rPr>
              <w:t xml:space="preserve">  N/A</w:t>
            </w:r>
          </w:p>
          <w:p w14:paraId="19D2BA34" w14:textId="1F398411" w:rsidR="0065692D" w:rsidRPr="0065692D" w:rsidRDefault="0065692D" w:rsidP="0065692D">
            <w:pPr>
              <w:shd w:val="clear" w:color="auto" w:fill="FFFFFF"/>
              <w:rPr>
                <w:rFonts w:ascii="Times New Roman" w:eastAsia="Times New Roman" w:hAnsi="Times New Roman" w:cs="Times New Roman"/>
                <w:color w:val="000000"/>
                <w:sz w:val="24"/>
                <w:szCs w:val="24"/>
              </w:rPr>
            </w:pPr>
            <w:r w:rsidRPr="0065692D">
              <w:rPr>
                <w:rFonts w:ascii="Times New Roman" w:eastAsia="Times New Roman" w:hAnsi="Times New Roman" w:cs="Times New Roman"/>
                <w:color w:val="000000"/>
                <w:sz w:val="24"/>
                <w:szCs w:val="24"/>
              </w:rPr>
              <w:t>FF&amp;E:</w:t>
            </w:r>
            <w:r>
              <w:rPr>
                <w:rFonts w:ascii="Times New Roman" w:eastAsia="Times New Roman" w:hAnsi="Times New Roman" w:cs="Times New Roman"/>
                <w:color w:val="000000"/>
                <w:sz w:val="24"/>
                <w:szCs w:val="24"/>
              </w:rPr>
              <w:t xml:space="preserve"> </w:t>
            </w:r>
            <w:r w:rsidRPr="0065692D">
              <w:rPr>
                <w:rFonts w:ascii="Times New Roman" w:eastAsia="Times New Roman" w:hAnsi="Times New Roman" w:cs="Times New Roman"/>
                <w:b/>
                <w:bCs/>
                <w:color w:val="000000"/>
                <w:sz w:val="24"/>
                <w:szCs w:val="24"/>
              </w:rPr>
              <w:t>$</w:t>
            </w:r>
            <w:r w:rsidR="006A50D1">
              <w:rPr>
                <w:rFonts w:ascii="Times New Roman" w:eastAsia="Times New Roman" w:hAnsi="Times New Roman" w:cs="Times New Roman"/>
                <w:b/>
                <w:bCs/>
                <w:color w:val="000000"/>
                <w:sz w:val="24"/>
                <w:szCs w:val="24"/>
              </w:rPr>
              <w:t>262</w:t>
            </w:r>
            <w:r w:rsidRPr="0065692D">
              <w:rPr>
                <w:rFonts w:ascii="Times New Roman" w:eastAsia="Times New Roman" w:hAnsi="Times New Roman" w:cs="Times New Roman"/>
                <w:b/>
                <w:bCs/>
                <w:color w:val="000000"/>
                <w:sz w:val="24"/>
                <w:szCs w:val="24"/>
              </w:rPr>
              <w:t>,000</w:t>
            </w:r>
          </w:p>
          <w:p w14:paraId="443E0F2B" w14:textId="5DD31F43" w:rsidR="0065692D" w:rsidRDefault="0065692D" w:rsidP="0065692D">
            <w:pPr>
              <w:shd w:val="clear" w:color="auto" w:fill="FFFFFF"/>
              <w:rPr>
                <w:rFonts w:ascii="Times New Roman" w:eastAsia="Times New Roman" w:hAnsi="Times New Roman" w:cs="Times New Roman"/>
                <w:b/>
                <w:bCs/>
                <w:color w:val="000000"/>
                <w:sz w:val="24"/>
                <w:szCs w:val="24"/>
              </w:rPr>
            </w:pPr>
            <w:r w:rsidRPr="0065692D">
              <w:rPr>
                <w:rFonts w:ascii="Times New Roman" w:eastAsia="Times New Roman" w:hAnsi="Times New Roman" w:cs="Times New Roman"/>
                <w:color w:val="000000"/>
                <w:sz w:val="24"/>
                <w:szCs w:val="24"/>
              </w:rPr>
              <w:t>Inventory:</w:t>
            </w:r>
            <w:r>
              <w:rPr>
                <w:rFonts w:ascii="Times New Roman" w:eastAsia="Times New Roman" w:hAnsi="Times New Roman" w:cs="Times New Roman"/>
                <w:color w:val="000000"/>
                <w:sz w:val="24"/>
                <w:szCs w:val="24"/>
              </w:rPr>
              <w:t xml:space="preserve"> </w:t>
            </w:r>
            <w:r w:rsidRPr="0065692D">
              <w:rPr>
                <w:rFonts w:ascii="Times New Roman" w:eastAsia="Times New Roman" w:hAnsi="Times New Roman" w:cs="Times New Roman"/>
                <w:b/>
                <w:bCs/>
                <w:color w:val="000000"/>
                <w:sz w:val="24"/>
                <w:szCs w:val="24"/>
              </w:rPr>
              <w:t>$</w:t>
            </w:r>
            <w:r w:rsidR="006A50D1">
              <w:rPr>
                <w:rFonts w:ascii="Times New Roman" w:eastAsia="Times New Roman" w:hAnsi="Times New Roman" w:cs="Times New Roman"/>
                <w:b/>
                <w:bCs/>
                <w:color w:val="000000"/>
                <w:sz w:val="24"/>
                <w:szCs w:val="24"/>
              </w:rPr>
              <w:t>300</w:t>
            </w:r>
            <w:r w:rsidRPr="0065692D">
              <w:rPr>
                <w:rFonts w:ascii="Times New Roman" w:eastAsia="Times New Roman" w:hAnsi="Times New Roman" w:cs="Times New Roman"/>
                <w:b/>
                <w:bCs/>
                <w:color w:val="000000"/>
                <w:sz w:val="24"/>
                <w:szCs w:val="24"/>
              </w:rPr>
              <w:t>,000</w:t>
            </w:r>
          </w:p>
          <w:p w14:paraId="4EA02D08" w14:textId="77777777" w:rsidR="0065692D" w:rsidRDefault="0065692D" w:rsidP="0065692D">
            <w:pPr>
              <w:rPr>
                <w:rFonts w:ascii="Times New Roman" w:eastAsia="Times New Roman" w:hAnsi="Times New Roman" w:cs="Times New Roman"/>
                <w:color w:val="3E3E3E"/>
                <w:sz w:val="24"/>
                <w:szCs w:val="24"/>
              </w:rPr>
            </w:pPr>
          </w:p>
          <w:p w14:paraId="104664DB" w14:textId="50A895F0" w:rsidR="001A305D" w:rsidRPr="0065692D" w:rsidRDefault="006A50D1" w:rsidP="0065692D">
            <w:pPr>
              <w:rPr>
                <w:rFonts w:ascii="Times New Roman" w:eastAsia="Times New Roman" w:hAnsi="Times New Roman" w:cs="Times New Roman"/>
                <w:color w:val="3E3E3E"/>
                <w:sz w:val="24"/>
                <w:szCs w:val="24"/>
              </w:rPr>
            </w:pPr>
            <w:r>
              <w:rPr>
                <w:rFonts w:ascii="Times New Roman" w:eastAsia="Times New Roman" w:hAnsi="Times New Roman" w:cs="Times New Roman"/>
                <w:color w:val="3E3E3E"/>
                <w:sz w:val="24"/>
                <w:szCs w:val="24"/>
              </w:rPr>
              <w:t>Area</w:t>
            </w:r>
            <w:r w:rsidR="001A305D">
              <w:rPr>
                <w:rFonts w:ascii="Times New Roman" w:eastAsia="Times New Roman" w:hAnsi="Times New Roman" w:cs="Times New Roman"/>
                <w:color w:val="3E3E3E"/>
                <w:sz w:val="24"/>
                <w:szCs w:val="24"/>
              </w:rPr>
              <w:t xml:space="preserve">: </w:t>
            </w:r>
            <w:r w:rsidR="001A305D" w:rsidRPr="001A305D">
              <w:rPr>
                <w:rFonts w:ascii="Times New Roman" w:eastAsia="Times New Roman" w:hAnsi="Times New Roman" w:cs="Times New Roman"/>
                <w:b/>
                <w:bCs/>
                <w:color w:val="3E3E3E"/>
                <w:sz w:val="24"/>
                <w:szCs w:val="24"/>
              </w:rPr>
              <w:t xml:space="preserve"> </w:t>
            </w:r>
            <w:r>
              <w:rPr>
                <w:rFonts w:ascii="Times New Roman" w:eastAsia="Times New Roman" w:hAnsi="Times New Roman" w:cs="Times New Roman"/>
                <w:b/>
                <w:bCs/>
                <w:color w:val="3E3E3E"/>
                <w:sz w:val="24"/>
                <w:szCs w:val="24"/>
              </w:rPr>
              <w:t>Southern CA</w:t>
            </w:r>
          </w:p>
        </w:tc>
        <w:tc>
          <w:tcPr>
            <w:tcW w:w="5400" w:type="dxa"/>
          </w:tcPr>
          <w:p w14:paraId="4921C313" w14:textId="384CDEAD" w:rsidR="0065692D" w:rsidRDefault="0065692D" w:rsidP="0065692D">
            <w:pPr>
              <w:pStyle w:val="paragraph"/>
              <w:textAlignment w:val="baseline"/>
              <w:rPr>
                <w:rStyle w:val="eop"/>
                <w:u w:val="single"/>
              </w:rPr>
            </w:pPr>
            <w:r w:rsidRPr="0065692D">
              <w:rPr>
                <w:rStyle w:val="normaltextrun"/>
                <w:u w:val="single"/>
              </w:rPr>
              <w:t>About the Business</w:t>
            </w:r>
            <w:r w:rsidRPr="0065692D">
              <w:rPr>
                <w:rStyle w:val="eop"/>
                <w:u w:val="single"/>
              </w:rPr>
              <w:t> </w:t>
            </w:r>
          </w:p>
          <w:p w14:paraId="78075DD9" w14:textId="77777777" w:rsidR="001A305D" w:rsidRPr="0065692D" w:rsidRDefault="001A305D" w:rsidP="0065692D">
            <w:pPr>
              <w:pStyle w:val="paragraph"/>
              <w:textAlignment w:val="baseline"/>
              <w:rPr>
                <w:rStyle w:val="eop"/>
                <w:u w:val="single"/>
              </w:rPr>
            </w:pPr>
          </w:p>
          <w:p w14:paraId="2F459E93" w14:textId="3DD1B491" w:rsidR="0065692D" w:rsidRPr="001A305D" w:rsidRDefault="0065692D" w:rsidP="0065692D">
            <w:pPr>
              <w:pStyle w:val="paragraph"/>
              <w:textAlignment w:val="baseline"/>
              <w:rPr>
                <w:color w:val="FF0000"/>
              </w:rPr>
            </w:pPr>
            <w:r w:rsidRPr="001A305D">
              <w:rPr>
                <w:rStyle w:val="normaltextrun"/>
              </w:rPr>
              <w:t>Year Established:</w:t>
            </w:r>
            <w:r w:rsidRPr="001A305D">
              <w:rPr>
                <w:rStyle w:val="eop"/>
              </w:rPr>
              <w:t> </w:t>
            </w:r>
            <w:r w:rsidR="006A50D1">
              <w:rPr>
                <w:rStyle w:val="eop"/>
                <w:b/>
                <w:bCs/>
              </w:rPr>
              <w:t>1990</w:t>
            </w:r>
          </w:p>
          <w:p w14:paraId="1CE12BBF" w14:textId="3B1CB0D2" w:rsidR="0065692D" w:rsidRPr="001A305D" w:rsidRDefault="0065692D" w:rsidP="0065692D">
            <w:pPr>
              <w:pStyle w:val="paragraph"/>
              <w:textAlignment w:val="baseline"/>
            </w:pPr>
            <w:r w:rsidRPr="001A305D">
              <w:rPr>
                <w:rStyle w:val="normaltextrun"/>
              </w:rPr>
              <w:t>Number of Employees:</w:t>
            </w:r>
            <w:r w:rsidRPr="001A305D">
              <w:rPr>
                <w:rStyle w:val="eop"/>
              </w:rPr>
              <w:t> </w:t>
            </w:r>
            <w:r w:rsidRPr="001A305D">
              <w:rPr>
                <w:rStyle w:val="normaltextrun"/>
                <w:b/>
                <w:bCs/>
              </w:rPr>
              <w:t xml:space="preserve">Currently, </w:t>
            </w:r>
            <w:r w:rsidR="0079231B">
              <w:rPr>
                <w:rStyle w:val="normaltextrun"/>
                <w:b/>
                <w:bCs/>
              </w:rPr>
              <w:t>62</w:t>
            </w:r>
            <w:r w:rsidRPr="001A305D">
              <w:rPr>
                <w:rStyle w:val="eop"/>
                <w:b/>
                <w:bCs/>
              </w:rPr>
              <w:t xml:space="preserve"> (Field: </w:t>
            </w:r>
            <w:r w:rsidR="0079231B">
              <w:rPr>
                <w:rStyle w:val="eop"/>
                <w:b/>
                <w:bCs/>
              </w:rPr>
              <w:t>26</w:t>
            </w:r>
            <w:r w:rsidRPr="001A305D">
              <w:rPr>
                <w:rStyle w:val="eop"/>
                <w:b/>
                <w:bCs/>
              </w:rPr>
              <w:t>)</w:t>
            </w:r>
          </w:p>
          <w:p w14:paraId="0557F6A9" w14:textId="77777777" w:rsidR="0065692D" w:rsidRPr="001A305D" w:rsidRDefault="0065692D" w:rsidP="0065692D">
            <w:pPr>
              <w:pStyle w:val="paragraph"/>
              <w:textAlignment w:val="baseline"/>
            </w:pPr>
            <w:r w:rsidRPr="001A305D">
              <w:rPr>
                <w:rStyle w:val="normaltextrun"/>
              </w:rPr>
              <w:t>Market Outlook/</w:t>
            </w:r>
            <w:r w:rsidRPr="001A305D">
              <w:rPr>
                <w:rStyle w:val="scx222312970"/>
              </w:rPr>
              <w:t> </w:t>
            </w:r>
            <w:r w:rsidRPr="001A305D">
              <w:rPr>
                <w:rStyle w:val="normaltextrun"/>
              </w:rPr>
              <w:t>Competition:</w:t>
            </w:r>
            <w:r w:rsidRPr="001A305D">
              <w:rPr>
                <w:rStyle w:val="eop"/>
              </w:rPr>
              <w:t> </w:t>
            </w:r>
            <w:r w:rsidRPr="001A305D">
              <w:rPr>
                <w:rStyle w:val="normaltextrun"/>
                <w:b/>
                <w:bCs/>
              </w:rPr>
              <w:t>Excellent</w:t>
            </w:r>
            <w:r w:rsidRPr="001A305D">
              <w:rPr>
                <w:rStyle w:val="eop"/>
                <w:b/>
                <w:bCs/>
              </w:rPr>
              <w:t> growth</w:t>
            </w:r>
          </w:p>
          <w:p w14:paraId="1A9E74AF" w14:textId="04B8859B" w:rsidR="0065692D" w:rsidRDefault="0065692D" w:rsidP="0065692D">
            <w:pPr>
              <w:pStyle w:val="paragraph"/>
              <w:textAlignment w:val="baseline"/>
              <w:rPr>
                <w:rStyle w:val="eop"/>
                <w:b/>
                <w:bCs/>
              </w:rPr>
            </w:pPr>
            <w:r w:rsidRPr="001A305D">
              <w:rPr>
                <w:rStyle w:val="normaltextrun"/>
              </w:rPr>
              <w:t>Reason for Selling:</w:t>
            </w:r>
            <w:r w:rsidRPr="001A305D">
              <w:rPr>
                <w:rStyle w:val="eop"/>
              </w:rPr>
              <w:t> </w:t>
            </w:r>
            <w:r w:rsidR="006A50D1">
              <w:rPr>
                <w:rStyle w:val="normaltextrun"/>
                <w:b/>
                <w:bCs/>
              </w:rPr>
              <w:t>Retirement</w:t>
            </w:r>
          </w:p>
          <w:p w14:paraId="6FC0EEAE" w14:textId="6433D4AC" w:rsidR="0095723E" w:rsidRPr="001A305D" w:rsidRDefault="0095723E" w:rsidP="0065692D">
            <w:pPr>
              <w:pStyle w:val="paragraph"/>
              <w:textAlignment w:val="baseline"/>
              <w:rPr>
                <w:rStyle w:val="eop"/>
                <w:b/>
                <w:bCs/>
              </w:rPr>
            </w:pPr>
            <w:r w:rsidRPr="0095723E">
              <w:rPr>
                <w:rStyle w:val="eop"/>
              </w:rPr>
              <w:t>Building SF:</w:t>
            </w:r>
            <w:r>
              <w:rPr>
                <w:rStyle w:val="eop"/>
                <w:b/>
                <w:bCs/>
              </w:rPr>
              <w:t xml:space="preserve"> </w:t>
            </w:r>
            <w:r w:rsidR="0079231B">
              <w:rPr>
                <w:rStyle w:val="eop"/>
                <w:b/>
                <w:bCs/>
              </w:rPr>
              <w:t>25,295</w:t>
            </w:r>
          </w:p>
          <w:p w14:paraId="7797E8EB" w14:textId="77777777" w:rsidR="0065692D" w:rsidRPr="0065692D" w:rsidRDefault="0065692D" w:rsidP="0065692D">
            <w:pPr>
              <w:rPr>
                <w:rFonts w:ascii="Times New Roman" w:eastAsia="Times New Roman" w:hAnsi="Times New Roman" w:cs="Times New Roman"/>
                <w:color w:val="3E3E3E"/>
                <w:sz w:val="24"/>
                <w:szCs w:val="24"/>
              </w:rPr>
            </w:pPr>
          </w:p>
        </w:tc>
      </w:tr>
    </w:tbl>
    <w:p w14:paraId="571C778E" w14:textId="77777777" w:rsidR="00023B5E" w:rsidRDefault="00023B5E" w:rsidP="00DC595C">
      <w:pPr>
        <w:pStyle w:val="paragraph"/>
        <w:textAlignment w:val="baseline"/>
        <w:rPr>
          <w:rStyle w:val="normaltextrun"/>
          <w:rFonts w:ascii="Arial" w:hAnsi="Arial" w:cs="Arial"/>
          <w:sz w:val="36"/>
          <w:szCs w:val="36"/>
        </w:rPr>
      </w:pPr>
    </w:p>
    <w:p w14:paraId="51557995" w14:textId="3B8E2489" w:rsidR="00DC595C" w:rsidRPr="00960DC7" w:rsidRDefault="00DC595C" w:rsidP="00DC595C">
      <w:pPr>
        <w:pStyle w:val="paragraph"/>
        <w:textAlignment w:val="baseline"/>
        <w:rPr>
          <w:rFonts w:ascii="Segoe UI" w:hAnsi="Segoe UI" w:cs="Segoe UI"/>
          <w:sz w:val="12"/>
          <w:szCs w:val="12"/>
        </w:rPr>
      </w:pPr>
      <w:r w:rsidRPr="00960DC7">
        <w:rPr>
          <w:rStyle w:val="normaltextrun"/>
          <w:rFonts w:ascii="Arial" w:hAnsi="Arial" w:cs="Arial"/>
          <w:sz w:val="36"/>
          <w:szCs w:val="36"/>
        </w:rPr>
        <w:t>Business Description</w:t>
      </w:r>
      <w:r w:rsidRPr="00960DC7">
        <w:rPr>
          <w:rStyle w:val="eop"/>
          <w:rFonts w:ascii="Arial" w:hAnsi="Arial" w:cs="Arial"/>
          <w:sz w:val="36"/>
          <w:szCs w:val="36"/>
        </w:rPr>
        <w:t> </w:t>
      </w:r>
    </w:p>
    <w:p w14:paraId="651D6B06" w14:textId="2CE330DB" w:rsidR="008F7F89" w:rsidRPr="00023B5E" w:rsidRDefault="006A50D1" w:rsidP="00023B5E">
      <w:pPr>
        <w:spacing w:before="120" w:after="120" w:line="240" w:lineRule="auto"/>
        <w:ind w:right="-270"/>
        <w:rPr>
          <w:rFonts w:ascii="Times New Roman" w:hAnsi="Times New Roman" w:cs="Times New Roman"/>
          <w:sz w:val="24"/>
          <w:szCs w:val="24"/>
        </w:rPr>
      </w:pPr>
      <w:r>
        <w:rPr>
          <w:rFonts w:ascii="Times New Roman" w:hAnsi="Times New Roman" w:cs="Times New Roman"/>
          <w:sz w:val="24"/>
          <w:szCs w:val="24"/>
        </w:rPr>
        <w:t>Well established and respected</w:t>
      </w:r>
      <w:r w:rsidR="0028125A" w:rsidRPr="00023B5E">
        <w:rPr>
          <w:rFonts w:ascii="Times New Roman" w:hAnsi="Times New Roman" w:cs="Times New Roman"/>
          <w:sz w:val="24"/>
          <w:szCs w:val="24"/>
        </w:rPr>
        <w:t xml:space="preserve"> Company that specializes in all aspects of finished carpentry product</w:t>
      </w:r>
      <w:r w:rsidR="0079231B">
        <w:rPr>
          <w:rFonts w:ascii="Times New Roman" w:hAnsi="Times New Roman" w:cs="Times New Roman"/>
          <w:sz w:val="24"/>
          <w:szCs w:val="24"/>
        </w:rPr>
        <w:t>s</w:t>
      </w:r>
      <w:r w:rsidR="0028125A" w:rsidRPr="00023B5E">
        <w:rPr>
          <w:rFonts w:ascii="Times New Roman" w:hAnsi="Times New Roman" w:cs="Times New Roman"/>
          <w:sz w:val="24"/>
          <w:szCs w:val="24"/>
        </w:rPr>
        <w:t xml:space="preserve"> and services working primarily with large homebuilders of single-family homes and </w:t>
      </w:r>
      <w:r w:rsidR="0079231B">
        <w:rPr>
          <w:rFonts w:ascii="Times New Roman" w:hAnsi="Times New Roman" w:cs="Times New Roman"/>
          <w:sz w:val="24"/>
          <w:szCs w:val="24"/>
        </w:rPr>
        <w:t xml:space="preserve">contractors of </w:t>
      </w:r>
      <w:r w:rsidR="0028125A" w:rsidRPr="00023B5E">
        <w:rPr>
          <w:rFonts w:ascii="Times New Roman" w:hAnsi="Times New Roman" w:cs="Times New Roman"/>
          <w:sz w:val="24"/>
          <w:szCs w:val="24"/>
        </w:rPr>
        <w:t xml:space="preserve">multi-family </w:t>
      </w:r>
      <w:r w:rsidR="0079231B">
        <w:rPr>
          <w:rFonts w:ascii="Times New Roman" w:hAnsi="Times New Roman" w:cs="Times New Roman"/>
          <w:sz w:val="24"/>
          <w:szCs w:val="24"/>
        </w:rPr>
        <w:t>projects</w:t>
      </w:r>
      <w:r w:rsidR="0028125A" w:rsidRPr="00023B5E">
        <w:rPr>
          <w:rFonts w:ascii="Times New Roman" w:hAnsi="Times New Roman" w:cs="Times New Roman"/>
          <w:sz w:val="24"/>
          <w:szCs w:val="24"/>
        </w:rPr>
        <w:t xml:space="preserve">.   The Company delivers projects in </w:t>
      </w:r>
      <w:r w:rsidR="00023B5E" w:rsidRPr="00023B5E">
        <w:rPr>
          <w:rFonts w:ascii="Times New Roman" w:hAnsi="Times New Roman" w:cs="Times New Roman"/>
          <w:sz w:val="24"/>
          <w:szCs w:val="24"/>
        </w:rPr>
        <w:t xml:space="preserve">all </w:t>
      </w:r>
      <w:r w:rsidR="0028125A" w:rsidRPr="00023B5E">
        <w:rPr>
          <w:rFonts w:ascii="Times New Roman" w:hAnsi="Times New Roman" w:cs="Times New Roman"/>
          <w:sz w:val="24"/>
          <w:szCs w:val="24"/>
        </w:rPr>
        <w:t xml:space="preserve">aspects of finishing required for single family and multi-family residential dwellings such as </w:t>
      </w:r>
      <w:r w:rsidR="0079231B">
        <w:rPr>
          <w:rFonts w:ascii="Times New Roman" w:hAnsi="Times New Roman" w:cs="Times New Roman"/>
          <w:sz w:val="24"/>
          <w:szCs w:val="24"/>
        </w:rPr>
        <w:t xml:space="preserve">interior and exterior </w:t>
      </w:r>
      <w:r w:rsidR="0028125A" w:rsidRPr="00023B5E">
        <w:rPr>
          <w:rFonts w:ascii="Times New Roman" w:hAnsi="Times New Roman" w:cs="Times New Roman"/>
          <w:sz w:val="24"/>
          <w:szCs w:val="24"/>
        </w:rPr>
        <w:t xml:space="preserve">doors, door frames, base boards, crown molding, </w:t>
      </w:r>
      <w:r w:rsidR="0079231B">
        <w:rPr>
          <w:rFonts w:ascii="Times New Roman" w:hAnsi="Times New Roman" w:cs="Times New Roman"/>
          <w:sz w:val="24"/>
          <w:szCs w:val="24"/>
        </w:rPr>
        <w:t>hardware</w:t>
      </w:r>
      <w:r w:rsidR="0028125A" w:rsidRPr="00023B5E">
        <w:rPr>
          <w:rFonts w:ascii="Times New Roman" w:hAnsi="Times New Roman" w:cs="Times New Roman"/>
          <w:sz w:val="24"/>
          <w:szCs w:val="24"/>
        </w:rPr>
        <w:t>, built-in closets, fireplace mantles, etc.</w:t>
      </w:r>
      <w:r w:rsidR="0079231B">
        <w:rPr>
          <w:rFonts w:ascii="Times New Roman" w:hAnsi="Times New Roman" w:cs="Times New Roman"/>
          <w:sz w:val="24"/>
          <w:szCs w:val="24"/>
        </w:rPr>
        <w:t xml:space="preserve">  </w:t>
      </w:r>
      <w:r w:rsidR="0028125A" w:rsidRPr="00023B5E">
        <w:rPr>
          <w:rFonts w:ascii="Times New Roman" w:hAnsi="Times New Roman" w:cs="Times New Roman"/>
          <w:sz w:val="24"/>
          <w:szCs w:val="24"/>
        </w:rPr>
        <w:t xml:space="preserve">The Company's revenue is well diversified across multiple large homebuilding </w:t>
      </w:r>
      <w:r w:rsidR="00023B5E" w:rsidRPr="00023B5E">
        <w:rPr>
          <w:rFonts w:ascii="Times New Roman" w:hAnsi="Times New Roman" w:cs="Times New Roman"/>
          <w:sz w:val="24"/>
          <w:szCs w:val="24"/>
        </w:rPr>
        <w:t>clients</w:t>
      </w:r>
      <w:r w:rsidR="0028125A" w:rsidRPr="00023B5E">
        <w:rPr>
          <w:rFonts w:ascii="Times New Roman" w:hAnsi="Times New Roman" w:cs="Times New Roman"/>
          <w:sz w:val="24"/>
          <w:szCs w:val="24"/>
        </w:rPr>
        <w:t>.</w:t>
      </w:r>
    </w:p>
    <w:p w14:paraId="2556FB25" w14:textId="62C2FE75" w:rsidR="00F0191A" w:rsidRDefault="00183C85" w:rsidP="00023B5E">
      <w:pPr>
        <w:spacing w:before="120" w:after="120" w:line="240" w:lineRule="auto"/>
        <w:ind w:right="-270"/>
        <w:rPr>
          <w:rFonts w:ascii="Times New Roman" w:hAnsi="Times New Roman" w:cs="Times New Roman"/>
          <w:sz w:val="24"/>
          <w:szCs w:val="24"/>
        </w:rPr>
      </w:pPr>
      <w:r w:rsidRPr="00023B5E">
        <w:rPr>
          <w:rFonts w:ascii="Times New Roman" w:hAnsi="Times New Roman" w:cs="Times New Roman"/>
          <w:sz w:val="24"/>
          <w:szCs w:val="24"/>
        </w:rPr>
        <w:t xml:space="preserve">The </w:t>
      </w:r>
      <w:r w:rsidR="00F0191A" w:rsidRPr="00023B5E">
        <w:rPr>
          <w:rFonts w:ascii="Times New Roman" w:hAnsi="Times New Roman" w:cs="Times New Roman"/>
          <w:sz w:val="24"/>
          <w:szCs w:val="24"/>
        </w:rPr>
        <w:t xml:space="preserve">Company </w:t>
      </w:r>
      <w:r w:rsidR="00F0191A" w:rsidRPr="004C0D4E">
        <w:rPr>
          <w:rFonts w:ascii="Times New Roman" w:hAnsi="Times New Roman" w:cs="Times New Roman"/>
          <w:b/>
          <w:bCs/>
          <w:sz w:val="24"/>
          <w:szCs w:val="24"/>
        </w:rPr>
        <w:t>has many opportunities to</w:t>
      </w:r>
      <w:r w:rsidR="00F0191A" w:rsidRPr="00023B5E">
        <w:rPr>
          <w:rFonts w:ascii="Times New Roman" w:hAnsi="Times New Roman" w:cs="Times New Roman"/>
          <w:sz w:val="24"/>
          <w:szCs w:val="24"/>
        </w:rPr>
        <w:t xml:space="preserve"> </w:t>
      </w:r>
      <w:r w:rsidR="00F0191A" w:rsidRPr="004C0D4E">
        <w:rPr>
          <w:rFonts w:ascii="Times New Roman" w:hAnsi="Times New Roman" w:cs="Times New Roman"/>
          <w:b/>
          <w:bCs/>
          <w:sz w:val="24"/>
          <w:szCs w:val="24"/>
        </w:rPr>
        <w:t>expand its product and service offerings</w:t>
      </w:r>
      <w:r w:rsidR="00F0191A" w:rsidRPr="00023B5E">
        <w:rPr>
          <w:rFonts w:ascii="Times New Roman" w:hAnsi="Times New Roman" w:cs="Times New Roman"/>
          <w:sz w:val="24"/>
          <w:szCs w:val="24"/>
        </w:rPr>
        <w:t xml:space="preserve"> to its existing client base, using the same skill sets that it already uses to perform its core services.   </w:t>
      </w:r>
      <w:r w:rsidRPr="00023B5E">
        <w:rPr>
          <w:rFonts w:ascii="Times New Roman" w:hAnsi="Times New Roman" w:cs="Times New Roman"/>
          <w:sz w:val="24"/>
          <w:szCs w:val="24"/>
        </w:rPr>
        <w:t>T</w:t>
      </w:r>
      <w:r w:rsidR="00F0191A" w:rsidRPr="00023B5E">
        <w:rPr>
          <w:rFonts w:ascii="Times New Roman" w:hAnsi="Times New Roman" w:cs="Times New Roman"/>
          <w:sz w:val="24"/>
          <w:szCs w:val="24"/>
        </w:rPr>
        <w:t>here is ample opportunity for the Company to expand into providing more finished carpentry services to its core client base, including</w:t>
      </w:r>
      <w:r w:rsidRPr="00023B5E">
        <w:rPr>
          <w:rFonts w:ascii="Times New Roman" w:hAnsi="Times New Roman" w:cs="Times New Roman"/>
          <w:sz w:val="24"/>
          <w:szCs w:val="24"/>
        </w:rPr>
        <w:t xml:space="preserve">: </w:t>
      </w:r>
      <w:r w:rsidR="00F0191A" w:rsidRPr="00F07FB9">
        <w:rPr>
          <w:rFonts w:ascii="Times New Roman" w:hAnsi="Times New Roman" w:cs="Times New Roman"/>
          <w:sz w:val="24"/>
          <w:szCs w:val="24"/>
        </w:rPr>
        <w:t>windows</w:t>
      </w:r>
      <w:r w:rsidR="0079231B">
        <w:rPr>
          <w:rFonts w:ascii="Times New Roman" w:hAnsi="Times New Roman" w:cs="Times New Roman"/>
          <w:sz w:val="24"/>
          <w:szCs w:val="24"/>
        </w:rPr>
        <w:t>, overhead garage doors, and storefront windows &amp; doors</w:t>
      </w:r>
      <w:r w:rsidRPr="00F07FB9">
        <w:rPr>
          <w:rFonts w:ascii="Times New Roman" w:hAnsi="Times New Roman" w:cs="Times New Roman"/>
          <w:sz w:val="24"/>
          <w:szCs w:val="24"/>
        </w:rPr>
        <w:t>.</w:t>
      </w:r>
      <w:r w:rsidR="00F0191A" w:rsidRPr="00F07FB9">
        <w:rPr>
          <w:rFonts w:ascii="Times New Roman" w:hAnsi="Times New Roman" w:cs="Times New Roman"/>
          <w:sz w:val="24"/>
          <w:szCs w:val="24"/>
        </w:rPr>
        <w:t xml:space="preserve"> </w:t>
      </w:r>
      <w:r w:rsidR="00F0191A" w:rsidRPr="00023B5E">
        <w:rPr>
          <w:rFonts w:ascii="Times New Roman" w:hAnsi="Times New Roman" w:cs="Times New Roman"/>
          <w:sz w:val="24"/>
          <w:szCs w:val="24"/>
        </w:rPr>
        <w:t xml:space="preserve">   </w:t>
      </w:r>
    </w:p>
    <w:p w14:paraId="45778688" w14:textId="15C5242C" w:rsidR="00F07FB9" w:rsidRPr="00023B5E" w:rsidRDefault="006A50D1" w:rsidP="00F07FB9">
      <w:pPr>
        <w:spacing w:before="120" w:after="120" w:line="240" w:lineRule="auto"/>
        <w:ind w:right="-270"/>
        <w:rPr>
          <w:rFonts w:ascii="Times New Roman" w:hAnsi="Times New Roman" w:cs="Times New Roman"/>
          <w:sz w:val="24"/>
          <w:szCs w:val="24"/>
        </w:rPr>
      </w:pPr>
      <w:r>
        <w:rPr>
          <w:rFonts w:ascii="Times New Roman" w:hAnsi="Times New Roman" w:cs="Times New Roman"/>
          <w:sz w:val="24"/>
          <w:szCs w:val="24"/>
        </w:rPr>
        <w:t xml:space="preserve">Even though projects and revenues have been delayed in 2020 and 2021 </w:t>
      </w:r>
      <w:r w:rsidR="00DB063B">
        <w:rPr>
          <w:rFonts w:ascii="Times New Roman" w:hAnsi="Times New Roman" w:cs="Times New Roman"/>
          <w:sz w:val="24"/>
          <w:szCs w:val="24"/>
        </w:rPr>
        <w:t xml:space="preserve">YTD </w:t>
      </w:r>
      <w:r>
        <w:rPr>
          <w:rFonts w:ascii="Times New Roman" w:hAnsi="Times New Roman" w:cs="Times New Roman"/>
          <w:sz w:val="24"/>
          <w:szCs w:val="24"/>
        </w:rPr>
        <w:t>due to Covid, t</w:t>
      </w:r>
      <w:r w:rsidR="00F07FB9" w:rsidRPr="00023B5E">
        <w:rPr>
          <w:rFonts w:ascii="Times New Roman" w:hAnsi="Times New Roman" w:cs="Times New Roman"/>
          <w:sz w:val="24"/>
          <w:szCs w:val="24"/>
        </w:rPr>
        <w:t xml:space="preserve">he Company </w:t>
      </w:r>
      <w:r>
        <w:rPr>
          <w:rFonts w:ascii="Times New Roman" w:hAnsi="Times New Roman" w:cs="Times New Roman"/>
          <w:sz w:val="24"/>
          <w:szCs w:val="24"/>
        </w:rPr>
        <w:t>expects a rebound</w:t>
      </w:r>
      <w:r w:rsidR="00F07FB9" w:rsidRPr="00023B5E">
        <w:rPr>
          <w:rFonts w:ascii="Times New Roman" w:hAnsi="Times New Roman" w:cs="Times New Roman"/>
          <w:sz w:val="24"/>
          <w:szCs w:val="24"/>
        </w:rPr>
        <w:t xml:space="preserve"> </w:t>
      </w:r>
      <w:r w:rsidR="0079231B">
        <w:rPr>
          <w:rFonts w:ascii="Times New Roman" w:hAnsi="Times New Roman" w:cs="Times New Roman"/>
          <w:sz w:val="24"/>
          <w:szCs w:val="24"/>
        </w:rPr>
        <w:t xml:space="preserve">at the end of </w:t>
      </w:r>
      <w:r>
        <w:rPr>
          <w:rFonts w:ascii="Times New Roman" w:hAnsi="Times New Roman" w:cs="Times New Roman"/>
          <w:sz w:val="24"/>
          <w:szCs w:val="24"/>
        </w:rPr>
        <w:t>2021</w:t>
      </w:r>
      <w:r w:rsidR="00DF34B2">
        <w:rPr>
          <w:rFonts w:ascii="Times New Roman" w:hAnsi="Times New Roman" w:cs="Times New Roman"/>
          <w:sz w:val="24"/>
          <w:szCs w:val="24"/>
        </w:rPr>
        <w:t xml:space="preserve"> and into 2022</w:t>
      </w:r>
      <w:r>
        <w:rPr>
          <w:rFonts w:ascii="Times New Roman" w:hAnsi="Times New Roman" w:cs="Times New Roman"/>
          <w:sz w:val="24"/>
          <w:szCs w:val="24"/>
        </w:rPr>
        <w:t xml:space="preserve"> based on </w:t>
      </w:r>
      <w:r w:rsidR="00F07FB9" w:rsidRPr="00023B5E">
        <w:rPr>
          <w:rFonts w:ascii="Times New Roman" w:hAnsi="Times New Roman" w:cs="Times New Roman"/>
          <w:sz w:val="24"/>
          <w:szCs w:val="24"/>
        </w:rPr>
        <w:t>revenue already under contract with large home builders of single family and multi-family residences.   </w:t>
      </w:r>
      <w:r w:rsidR="00DB063B">
        <w:rPr>
          <w:rFonts w:ascii="Times New Roman" w:hAnsi="Times New Roman" w:cs="Times New Roman"/>
          <w:sz w:val="24"/>
          <w:szCs w:val="24"/>
        </w:rPr>
        <w:t>Pre-Covid Revenues were at 23.9MM in 2019 and 19.8MM in 2018,</w:t>
      </w:r>
      <w:r w:rsidR="00F07FB9" w:rsidRPr="00023B5E">
        <w:rPr>
          <w:rFonts w:ascii="Times New Roman" w:hAnsi="Times New Roman" w:cs="Times New Roman"/>
          <w:sz w:val="24"/>
          <w:szCs w:val="24"/>
        </w:rPr>
        <w:t xml:space="preserve"> </w:t>
      </w:r>
      <w:r w:rsidR="00DB063B">
        <w:rPr>
          <w:rFonts w:ascii="Times New Roman" w:hAnsi="Times New Roman" w:cs="Times New Roman"/>
          <w:sz w:val="24"/>
          <w:szCs w:val="24"/>
        </w:rPr>
        <w:t>reflecting strong penetration into key accounts that will continue to drive future growth.</w:t>
      </w:r>
    </w:p>
    <w:p w14:paraId="1D160424" w14:textId="77777777" w:rsidR="009916B0" w:rsidRDefault="0028125A" w:rsidP="00023B5E">
      <w:pPr>
        <w:spacing w:before="120" w:after="120" w:line="240" w:lineRule="auto"/>
        <w:ind w:right="-270"/>
        <w:rPr>
          <w:rFonts w:ascii="Times New Roman" w:hAnsi="Times New Roman" w:cs="Times New Roman"/>
          <w:sz w:val="24"/>
          <w:szCs w:val="24"/>
        </w:rPr>
      </w:pPr>
      <w:r w:rsidRPr="00023B5E">
        <w:rPr>
          <w:rFonts w:ascii="Times New Roman" w:hAnsi="Times New Roman" w:cs="Times New Roman"/>
          <w:sz w:val="24"/>
          <w:szCs w:val="24"/>
        </w:rPr>
        <w:t xml:space="preserve">The services provided by the Company are in high demand by many of the largest homebuilders and multi-family developers active in the greater </w:t>
      </w:r>
      <w:r w:rsidR="006A50D1">
        <w:rPr>
          <w:rFonts w:ascii="Times New Roman" w:hAnsi="Times New Roman" w:cs="Times New Roman"/>
          <w:sz w:val="24"/>
          <w:szCs w:val="24"/>
        </w:rPr>
        <w:t>Southern CA area</w:t>
      </w:r>
      <w:r w:rsidRPr="00023B5E">
        <w:rPr>
          <w:rFonts w:ascii="Times New Roman" w:hAnsi="Times New Roman" w:cs="Times New Roman"/>
          <w:sz w:val="24"/>
          <w:szCs w:val="24"/>
        </w:rPr>
        <w:t>, which is one of the fastest growing economic regions in the Western U.S.   </w:t>
      </w:r>
    </w:p>
    <w:p w14:paraId="17D666E9" w14:textId="5B23F1ED" w:rsidR="0028125A" w:rsidRPr="009916B0" w:rsidRDefault="0028125A" w:rsidP="009916B0">
      <w:pPr>
        <w:autoSpaceDE w:val="0"/>
        <w:autoSpaceDN w:val="0"/>
        <w:adjustRightInd w:val="0"/>
        <w:spacing w:after="0" w:line="240" w:lineRule="auto"/>
        <w:rPr>
          <w:rFonts w:ascii="Times New Roman" w:hAnsi="Times New Roman" w:cs="Times New Roman"/>
          <w:i/>
          <w:iCs/>
          <w:sz w:val="24"/>
          <w:szCs w:val="24"/>
        </w:rPr>
      </w:pPr>
      <w:r w:rsidRPr="009916B0">
        <w:rPr>
          <w:rFonts w:ascii="Times New Roman" w:hAnsi="Times New Roman" w:cs="Times New Roman"/>
          <w:sz w:val="24"/>
          <w:szCs w:val="24"/>
        </w:rPr>
        <w:t xml:space="preserve">According to </w:t>
      </w:r>
      <w:r w:rsidR="001205A1" w:rsidRPr="009916B0">
        <w:rPr>
          <w:rFonts w:ascii="Times New Roman" w:hAnsi="Times New Roman" w:cs="Times New Roman"/>
          <w:sz w:val="24"/>
          <w:szCs w:val="24"/>
        </w:rPr>
        <w:t>the FirstTuesdayJournal</w:t>
      </w:r>
      <w:r w:rsidR="00DF34B2">
        <w:rPr>
          <w:rFonts w:ascii="Times New Roman" w:hAnsi="Times New Roman" w:cs="Times New Roman"/>
          <w:sz w:val="24"/>
          <w:szCs w:val="24"/>
        </w:rPr>
        <w:t>,</w:t>
      </w:r>
      <w:r w:rsidR="001205A1" w:rsidRPr="009916B0">
        <w:rPr>
          <w:rFonts w:ascii="Times New Roman" w:hAnsi="Times New Roman" w:cs="Times New Roman"/>
          <w:sz w:val="24"/>
          <w:szCs w:val="24"/>
        </w:rPr>
        <w:t xml:space="preserve"> </w:t>
      </w:r>
      <w:r w:rsidR="00DF34B2">
        <w:rPr>
          <w:rStyle w:val="Emphasis"/>
          <w:rFonts w:ascii="Times New Roman" w:hAnsi="Times New Roman" w:cs="Times New Roman"/>
          <w:i w:val="0"/>
          <w:iCs w:val="0"/>
          <w:color w:val="000000"/>
          <w:sz w:val="24"/>
          <w:szCs w:val="24"/>
          <w:bdr w:val="none" w:sz="0" w:space="0" w:color="auto" w:frame="1"/>
          <w:shd w:val="clear" w:color="auto" w:fill="FFFFFF"/>
        </w:rPr>
        <w:t>a</w:t>
      </w:r>
      <w:r w:rsidR="001205A1" w:rsidRPr="009916B0">
        <w:rPr>
          <w:rStyle w:val="Emphasis"/>
          <w:rFonts w:ascii="Times New Roman" w:hAnsi="Times New Roman" w:cs="Times New Roman"/>
          <w:i w:val="0"/>
          <w:iCs w:val="0"/>
          <w:color w:val="000000"/>
          <w:sz w:val="24"/>
          <w:szCs w:val="24"/>
          <w:bdr w:val="none" w:sz="0" w:space="0" w:color="auto" w:frame="1"/>
          <w:shd w:val="clear" w:color="auto" w:fill="FFFFFF"/>
        </w:rPr>
        <w:t>fter 18 months of decline, single family residential (SFR) starts turned positive at 31% above one year earlier in the six-month phase ending June 2021. During those same six months, multi-family construction starts also reversed course, up 26% from a year earlier. </w:t>
      </w:r>
    </w:p>
    <w:p w14:paraId="6AEEF1A0" w14:textId="2ACB1B7C" w:rsidR="0028125A" w:rsidRDefault="008B61D5" w:rsidP="00023B5E">
      <w:pPr>
        <w:pStyle w:val="ListParagraph"/>
        <w:spacing w:before="120" w:after="120" w:line="240" w:lineRule="auto"/>
        <w:ind w:left="0" w:right="-270"/>
        <w:contextualSpacing w:val="0"/>
        <w:rPr>
          <w:rFonts w:ascii="Times New Roman" w:hAnsi="Times New Roman" w:cs="Times New Roman"/>
          <w:sz w:val="24"/>
          <w:szCs w:val="24"/>
        </w:rPr>
      </w:pPr>
      <w:r w:rsidRPr="009916B0">
        <w:rPr>
          <w:rFonts w:ascii="Times New Roman" w:hAnsi="Times New Roman" w:cs="Times New Roman"/>
          <w:sz w:val="24"/>
          <w:szCs w:val="24"/>
          <w:shd w:val="clear" w:color="auto" w:fill="FFFFFF"/>
        </w:rPr>
        <w:t xml:space="preserve">The </w:t>
      </w:r>
      <w:r w:rsidR="008F7F89" w:rsidRPr="009916B0">
        <w:rPr>
          <w:rFonts w:ascii="Times New Roman" w:hAnsi="Times New Roman" w:cs="Times New Roman"/>
          <w:sz w:val="24"/>
          <w:szCs w:val="24"/>
          <w:shd w:val="clear" w:color="auto" w:fill="FFFFFF"/>
        </w:rPr>
        <w:t>B</w:t>
      </w:r>
      <w:r w:rsidRPr="009916B0">
        <w:rPr>
          <w:rFonts w:ascii="Times New Roman" w:hAnsi="Times New Roman" w:cs="Times New Roman"/>
          <w:sz w:val="24"/>
          <w:szCs w:val="24"/>
          <w:shd w:val="clear" w:color="auto" w:fill="FFFFFF"/>
        </w:rPr>
        <w:t>usiness operates out of a</w:t>
      </w:r>
      <w:r w:rsidR="0047511B">
        <w:rPr>
          <w:rFonts w:ascii="Times New Roman" w:hAnsi="Times New Roman" w:cs="Times New Roman"/>
          <w:sz w:val="24"/>
          <w:szCs w:val="24"/>
          <w:shd w:val="clear" w:color="auto" w:fill="FFFFFF"/>
        </w:rPr>
        <w:t xml:space="preserve"> </w:t>
      </w:r>
      <w:r w:rsidR="00DB063B">
        <w:rPr>
          <w:rFonts w:ascii="Times New Roman" w:hAnsi="Times New Roman" w:cs="Times New Roman"/>
          <w:sz w:val="24"/>
          <w:szCs w:val="24"/>
          <w:shd w:val="clear" w:color="auto" w:fill="FFFFFF"/>
        </w:rPr>
        <w:t xml:space="preserve">25,295 SF Building </w:t>
      </w:r>
      <w:r w:rsidR="007B6F95">
        <w:rPr>
          <w:rFonts w:ascii="Times New Roman" w:hAnsi="Times New Roman" w:cs="Times New Roman"/>
          <w:sz w:val="24"/>
          <w:szCs w:val="24"/>
          <w:shd w:val="clear" w:color="auto" w:fill="FFFFFF"/>
        </w:rPr>
        <w:t>(</w:t>
      </w:r>
      <w:r w:rsidR="00DB063B">
        <w:rPr>
          <w:rFonts w:ascii="Times New Roman" w:hAnsi="Times New Roman" w:cs="Times New Roman"/>
          <w:sz w:val="24"/>
          <w:szCs w:val="24"/>
          <w:bdr w:val="none" w:sz="0" w:space="0" w:color="auto" w:frame="1"/>
        </w:rPr>
        <w:t>owned by the Sellers that is also available for sale</w:t>
      </w:r>
      <w:r w:rsidR="007B6F95">
        <w:rPr>
          <w:rFonts w:ascii="Times New Roman" w:hAnsi="Times New Roman" w:cs="Times New Roman"/>
          <w:sz w:val="24"/>
          <w:szCs w:val="24"/>
          <w:bdr w:val="none" w:sz="0" w:space="0" w:color="auto" w:frame="1"/>
        </w:rPr>
        <w:t xml:space="preserve">), utilizing a subsection of the building that includes a </w:t>
      </w:r>
      <w:r w:rsidR="0047511B">
        <w:rPr>
          <w:rFonts w:ascii="Times New Roman" w:hAnsi="Times New Roman" w:cs="Times New Roman"/>
          <w:sz w:val="24"/>
          <w:szCs w:val="24"/>
          <w:shd w:val="clear" w:color="auto" w:fill="FFFFFF"/>
        </w:rPr>
        <w:t>9,</w:t>
      </w:r>
      <w:r w:rsidR="00F010E4">
        <w:rPr>
          <w:rFonts w:ascii="Times New Roman" w:hAnsi="Times New Roman" w:cs="Times New Roman"/>
          <w:sz w:val="24"/>
          <w:szCs w:val="24"/>
          <w:shd w:val="clear" w:color="auto" w:fill="FFFFFF"/>
        </w:rPr>
        <w:t>9</w:t>
      </w:r>
      <w:r w:rsidR="006F369C">
        <w:rPr>
          <w:rFonts w:ascii="Times New Roman" w:hAnsi="Times New Roman" w:cs="Times New Roman"/>
          <w:sz w:val="24"/>
          <w:szCs w:val="24"/>
          <w:shd w:val="clear" w:color="auto" w:fill="FFFFFF"/>
        </w:rPr>
        <w:t>72</w:t>
      </w:r>
      <w:r w:rsidR="00BC48C7" w:rsidRPr="009916B0">
        <w:rPr>
          <w:rFonts w:ascii="Times New Roman" w:hAnsi="Times New Roman" w:cs="Times New Roman"/>
          <w:b/>
          <w:bCs/>
          <w:sz w:val="24"/>
          <w:szCs w:val="24"/>
          <w:bdr w:val="none" w:sz="0" w:space="0" w:color="auto" w:frame="1"/>
        </w:rPr>
        <w:t xml:space="preserve"> </w:t>
      </w:r>
      <w:r w:rsidR="00BC48C7" w:rsidRPr="006F369C">
        <w:rPr>
          <w:rFonts w:ascii="Times New Roman" w:hAnsi="Times New Roman" w:cs="Times New Roman"/>
          <w:sz w:val="24"/>
          <w:szCs w:val="24"/>
          <w:bdr w:val="none" w:sz="0" w:space="0" w:color="auto" w:frame="1"/>
        </w:rPr>
        <w:t>SF</w:t>
      </w:r>
      <w:r w:rsidRPr="009916B0">
        <w:rPr>
          <w:rFonts w:ascii="Times New Roman" w:hAnsi="Times New Roman" w:cs="Times New Roman"/>
          <w:sz w:val="24"/>
          <w:szCs w:val="24"/>
          <w:bdr w:val="none" w:sz="0" w:space="0" w:color="auto" w:frame="1"/>
        </w:rPr>
        <w:t xml:space="preserve"> warehouse</w:t>
      </w:r>
      <w:r w:rsidR="009916B0">
        <w:rPr>
          <w:rFonts w:ascii="Times New Roman" w:hAnsi="Times New Roman" w:cs="Times New Roman"/>
          <w:sz w:val="24"/>
          <w:szCs w:val="24"/>
          <w:bdr w:val="none" w:sz="0" w:space="0" w:color="auto" w:frame="1"/>
        </w:rPr>
        <w:t xml:space="preserve"> </w:t>
      </w:r>
      <w:r w:rsidR="0047511B">
        <w:rPr>
          <w:rFonts w:ascii="Times New Roman" w:hAnsi="Times New Roman" w:cs="Times New Roman"/>
          <w:sz w:val="24"/>
          <w:szCs w:val="24"/>
          <w:bdr w:val="none" w:sz="0" w:space="0" w:color="auto" w:frame="1"/>
        </w:rPr>
        <w:t xml:space="preserve">and </w:t>
      </w:r>
      <w:r w:rsidR="006F369C">
        <w:rPr>
          <w:rFonts w:ascii="Times New Roman" w:hAnsi="Times New Roman" w:cs="Times New Roman"/>
          <w:sz w:val="24"/>
          <w:szCs w:val="24"/>
          <w:bdr w:val="none" w:sz="0" w:space="0" w:color="auto" w:frame="1"/>
        </w:rPr>
        <w:t>3,491 SF office space</w:t>
      </w:r>
      <w:r w:rsidR="007B6F95">
        <w:rPr>
          <w:rFonts w:ascii="Times New Roman" w:hAnsi="Times New Roman" w:cs="Times New Roman"/>
          <w:sz w:val="24"/>
          <w:szCs w:val="24"/>
          <w:bdr w:val="none" w:sz="0" w:space="0" w:color="auto" w:frame="1"/>
        </w:rPr>
        <w:t>.</w:t>
      </w:r>
      <w:r w:rsidRPr="009916B0">
        <w:rPr>
          <w:rFonts w:ascii="Times New Roman" w:hAnsi="Times New Roman" w:cs="Times New Roman"/>
          <w:sz w:val="24"/>
          <w:szCs w:val="24"/>
          <w:bdr w:val="none" w:sz="0" w:space="0" w:color="auto" w:frame="1"/>
        </w:rPr>
        <w:t xml:space="preserve"> </w:t>
      </w:r>
      <w:r w:rsidR="007B6F95">
        <w:rPr>
          <w:rFonts w:ascii="Times New Roman" w:hAnsi="Times New Roman" w:cs="Times New Roman"/>
          <w:sz w:val="24"/>
          <w:szCs w:val="24"/>
          <w:bdr w:val="none" w:sz="0" w:space="0" w:color="auto" w:frame="1"/>
        </w:rPr>
        <w:t xml:space="preserve">The Business has </w:t>
      </w:r>
      <w:r w:rsidR="00DF34B2">
        <w:rPr>
          <w:rFonts w:ascii="Times New Roman" w:hAnsi="Times New Roman" w:cs="Times New Roman"/>
          <w:b/>
          <w:bCs/>
          <w:sz w:val="24"/>
          <w:szCs w:val="24"/>
        </w:rPr>
        <w:t>62</w:t>
      </w:r>
      <w:r w:rsidR="0028125A" w:rsidRPr="009916B0">
        <w:rPr>
          <w:rFonts w:ascii="Times New Roman" w:hAnsi="Times New Roman" w:cs="Times New Roman"/>
          <w:sz w:val="24"/>
          <w:szCs w:val="24"/>
        </w:rPr>
        <w:t xml:space="preserve"> employees, of which more than </w:t>
      </w:r>
      <w:r w:rsidR="00DF34B2">
        <w:rPr>
          <w:rFonts w:ascii="Times New Roman" w:hAnsi="Times New Roman" w:cs="Times New Roman"/>
          <w:b/>
          <w:bCs/>
          <w:sz w:val="24"/>
          <w:szCs w:val="24"/>
        </w:rPr>
        <w:t>26</w:t>
      </w:r>
      <w:r w:rsidR="0028125A" w:rsidRPr="00023B5E">
        <w:rPr>
          <w:rFonts w:ascii="Times New Roman" w:hAnsi="Times New Roman" w:cs="Times New Roman"/>
          <w:sz w:val="24"/>
          <w:szCs w:val="24"/>
        </w:rPr>
        <w:t xml:space="preserve"> are in the field</w:t>
      </w:r>
      <w:r w:rsidR="007B6F95">
        <w:rPr>
          <w:rFonts w:ascii="Times New Roman" w:hAnsi="Times New Roman" w:cs="Times New Roman"/>
          <w:sz w:val="24"/>
          <w:szCs w:val="24"/>
        </w:rPr>
        <w:t xml:space="preserve"> </w:t>
      </w:r>
      <w:proofErr w:type="gramStart"/>
      <w:r w:rsidR="007B6F95">
        <w:rPr>
          <w:rFonts w:ascii="Times New Roman" w:hAnsi="Times New Roman" w:cs="Times New Roman"/>
          <w:sz w:val="24"/>
          <w:szCs w:val="24"/>
        </w:rPr>
        <w:t>and also</w:t>
      </w:r>
      <w:proofErr w:type="gramEnd"/>
      <w:r w:rsidR="007B6F95">
        <w:rPr>
          <w:rFonts w:ascii="Times New Roman" w:hAnsi="Times New Roman" w:cs="Times New Roman"/>
          <w:sz w:val="24"/>
          <w:szCs w:val="24"/>
        </w:rPr>
        <w:t xml:space="preserve"> has </w:t>
      </w:r>
      <w:r w:rsidR="0028125A" w:rsidRPr="00023B5E">
        <w:rPr>
          <w:rFonts w:ascii="Times New Roman" w:hAnsi="Times New Roman" w:cs="Times New Roman"/>
          <w:sz w:val="24"/>
          <w:szCs w:val="24"/>
        </w:rPr>
        <w:t>a well experienced and established management team led by the General Manager</w:t>
      </w:r>
      <w:r w:rsidR="008B46E0">
        <w:rPr>
          <w:rFonts w:ascii="Times New Roman" w:hAnsi="Times New Roman" w:cs="Times New Roman"/>
          <w:sz w:val="24"/>
          <w:szCs w:val="24"/>
        </w:rPr>
        <w:t xml:space="preserve">, who had held the position for more than </w:t>
      </w:r>
      <w:r w:rsidR="00DF34B2">
        <w:rPr>
          <w:rFonts w:ascii="Times New Roman" w:hAnsi="Times New Roman" w:cs="Times New Roman"/>
          <w:sz w:val="24"/>
          <w:szCs w:val="24"/>
        </w:rPr>
        <w:t>3</w:t>
      </w:r>
      <w:r w:rsidR="008B46E0">
        <w:rPr>
          <w:rFonts w:ascii="Times New Roman" w:hAnsi="Times New Roman" w:cs="Times New Roman"/>
          <w:sz w:val="24"/>
          <w:szCs w:val="24"/>
        </w:rPr>
        <w:t xml:space="preserve"> years.</w:t>
      </w:r>
    </w:p>
    <w:p w14:paraId="33CEB4C4" w14:textId="2AAF217B" w:rsidR="00027D8E" w:rsidRPr="00023B5E" w:rsidRDefault="00A330FD" w:rsidP="00F07FB9">
      <w:pPr>
        <w:spacing w:before="120" w:after="120" w:line="240" w:lineRule="auto"/>
        <w:ind w:right="-360"/>
        <w:rPr>
          <w:rFonts w:ascii="Times New Roman" w:hAnsi="Times New Roman" w:cs="Times New Roman"/>
          <w:sz w:val="24"/>
          <w:szCs w:val="24"/>
        </w:rPr>
      </w:pPr>
      <w:r w:rsidRPr="00023B5E">
        <w:rPr>
          <w:rFonts w:ascii="Times New Roman" w:hAnsi="Times New Roman" w:cs="Times New Roman"/>
          <w:sz w:val="24"/>
          <w:szCs w:val="24"/>
        </w:rPr>
        <w:t>The Company is highly differentiated</w:t>
      </w:r>
      <w:r w:rsidR="00F07FB9">
        <w:rPr>
          <w:rFonts w:ascii="Times New Roman" w:hAnsi="Times New Roman" w:cs="Times New Roman"/>
          <w:sz w:val="24"/>
          <w:szCs w:val="24"/>
        </w:rPr>
        <w:t xml:space="preserve"> as follows:</w:t>
      </w:r>
    </w:p>
    <w:p w14:paraId="18E8600D" w14:textId="30E81B8E" w:rsidR="0028125A" w:rsidRPr="00023B5E" w:rsidRDefault="00DF6F20" w:rsidP="00023B5E">
      <w:pPr>
        <w:pStyle w:val="ListParagraph"/>
        <w:numPr>
          <w:ilvl w:val="0"/>
          <w:numId w:val="7"/>
        </w:numPr>
        <w:spacing w:before="120" w:after="120" w:line="240" w:lineRule="auto"/>
        <w:ind w:right="-270"/>
        <w:contextualSpacing w:val="0"/>
        <w:rPr>
          <w:rFonts w:ascii="Times New Roman" w:hAnsi="Times New Roman" w:cs="Times New Roman"/>
          <w:sz w:val="24"/>
          <w:szCs w:val="24"/>
        </w:rPr>
      </w:pPr>
      <w:r>
        <w:rPr>
          <w:rFonts w:ascii="Times New Roman" w:hAnsi="Times New Roman" w:cs="Times New Roman"/>
          <w:sz w:val="24"/>
          <w:szCs w:val="24"/>
        </w:rPr>
        <w:lastRenderedPageBreak/>
        <w:t>Projected</w:t>
      </w:r>
      <w:r w:rsidR="0028125A" w:rsidRPr="00023B5E">
        <w:rPr>
          <w:rFonts w:ascii="Times New Roman" w:hAnsi="Times New Roman" w:cs="Times New Roman"/>
          <w:sz w:val="24"/>
          <w:szCs w:val="24"/>
        </w:rPr>
        <w:t xml:space="preserve"> growth and profitability </w:t>
      </w:r>
      <w:r>
        <w:rPr>
          <w:rFonts w:ascii="Times New Roman" w:hAnsi="Times New Roman" w:cs="Times New Roman"/>
          <w:sz w:val="24"/>
          <w:szCs w:val="24"/>
        </w:rPr>
        <w:t>based on established contracts.</w:t>
      </w:r>
    </w:p>
    <w:p w14:paraId="5A6F37E9" w14:textId="04932164" w:rsidR="0028125A" w:rsidRDefault="00F0191A" w:rsidP="00023B5E">
      <w:pPr>
        <w:pStyle w:val="ListParagraph"/>
        <w:numPr>
          <w:ilvl w:val="0"/>
          <w:numId w:val="7"/>
        </w:numPr>
        <w:spacing w:before="120" w:after="120" w:line="240" w:lineRule="auto"/>
        <w:ind w:right="-270"/>
        <w:contextualSpacing w:val="0"/>
        <w:rPr>
          <w:rFonts w:ascii="Times New Roman" w:hAnsi="Times New Roman" w:cs="Times New Roman"/>
          <w:sz w:val="24"/>
          <w:szCs w:val="24"/>
        </w:rPr>
      </w:pPr>
      <w:r w:rsidRPr="00023B5E">
        <w:rPr>
          <w:rFonts w:ascii="Times New Roman" w:hAnsi="Times New Roman" w:cs="Times New Roman"/>
          <w:sz w:val="24"/>
          <w:szCs w:val="24"/>
        </w:rPr>
        <w:t>M</w:t>
      </w:r>
      <w:r w:rsidR="0028125A" w:rsidRPr="00023B5E">
        <w:rPr>
          <w:rFonts w:ascii="Times New Roman" w:hAnsi="Times New Roman" w:cs="Times New Roman"/>
          <w:sz w:val="24"/>
          <w:szCs w:val="24"/>
        </w:rPr>
        <w:t xml:space="preserve">anaged by an experienced General Manager and management team with well-defined roles and job responsibilities. </w:t>
      </w:r>
      <w:r w:rsidR="0028125A" w:rsidRPr="00F07FB9">
        <w:rPr>
          <w:rFonts w:ascii="Times New Roman" w:hAnsi="Times New Roman" w:cs="Times New Roman"/>
          <w:b/>
          <w:bCs/>
          <w:sz w:val="24"/>
          <w:szCs w:val="24"/>
        </w:rPr>
        <w:t xml:space="preserve">The </w:t>
      </w:r>
      <w:r w:rsidRPr="00F07FB9">
        <w:rPr>
          <w:rFonts w:ascii="Times New Roman" w:hAnsi="Times New Roman" w:cs="Times New Roman"/>
          <w:b/>
          <w:bCs/>
          <w:sz w:val="24"/>
          <w:szCs w:val="24"/>
        </w:rPr>
        <w:t>current Owners</w:t>
      </w:r>
      <w:r w:rsidR="0028125A" w:rsidRPr="00F07FB9">
        <w:rPr>
          <w:rFonts w:ascii="Times New Roman" w:hAnsi="Times New Roman" w:cs="Times New Roman"/>
          <w:b/>
          <w:bCs/>
          <w:sz w:val="24"/>
          <w:szCs w:val="24"/>
        </w:rPr>
        <w:t xml:space="preserve"> ha</w:t>
      </w:r>
      <w:r w:rsidRPr="00F07FB9">
        <w:rPr>
          <w:rFonts w:ascii="Times New Roman" w:hAnsi="Times New Roman" w:cs="Times New Roman"/>
          <w:b/>
          <w:bCs/>
          <w:sz w:val="24"/>
          <w:szCs w:val="24"/>
        </w:rPr>
        <w:t>ve</w:t>
      </w:r>
      <w:r w:rsidR="0028125A" w:rsidRPr="00F07FB9">
        <w:rPr>
          <w:rFonts w:ascii="Times New Roman" w:hAnsi="Times New Roman" w:cs="Times New Roman"/>
          <w:b/>
          <w:bCs/>
          <w:sz w:val="24"/>
          <w:szCs w:val="24"/>
        </w:rPr>
        <w:t xml:space="preserve"> </w:t>
      </w:r>
      <w:r w:rsidR="00DF6F20">
        <w:rPr>
          <w:rFonts w:ascii="Times New Roman" w:hAnsi="Times New Roman" w:cs="Times New Roman"/>
          <w:b/>
          <w:bCs/>
          <w:sz w:val="24"/>
          <w:szCs w:val="24"/>
        </w:rPr>
        <w:t>a lesser</w:t>
      </w:r>
      <w:r w:rsidR="0028125A" w:rsidRPr="00F07FB9">
        <w:rPr>
          <w:rFonts w:ascii="Times New Roman" w:hAnsi="Times New Roman" w:cs="Times New Roman"/>
          <w:b/>
          <w:bCs/>
          <w:sz w:val="24"/>
          <w:szCs w:val="24"/>
        </w:rPr>
        <w:t xml:space="preserve"> role in the day-to-day operation of the business.</w:t>
      </w:r>
      <w:r w:rsidR="0028125A" w:rsidRPr="00023B5E">
        <w:rPr>
          <w:rFonts w:ascii="Times New Roman" w:hAnsi="Times New Roman" w:cs="Times New Roman"/>
          <w:sz w:val="24"/>
          <w:szCs w:val="24"/>
        </w:rPr>
        <w:t xml:space="preserve">   </w:t>
      </w:r>
    </w:p>
    <w:p w14:paraId="1CBFC788" w14:textId="1F91EDCE" w:rsidR="00F07FB9" w:rsidRDefault="00F07FB9" w:rsidP="00F07FB9">
      <w:pPr>
        <w:pStyle w:val="ListParagraph"/>
        <w:numPr>
          <w:ilvl w:val="0"/>
          <w:numId w:val="7"/>
        </w:numPr>
        <w:shd w:val="clear" w:color="auto" w:fill="FFFFFF"/>
        <w:spacing w:before="120" w:after="120" w:line="240" w:lineRule="auto"/>
        <w:ind w:right="-270"/>
        <w:contextualSpacing w:val="0"/>
        <w:textAlignment w:val="baseline"/>
        <w:rPr>
          <w:rFonts w:ascii="Times New Roman" w:hAnsi="Times New Roman" w:cs="Times New Roman"/>
          <w:sz w:val="24"/>
          <w:szCs w:val="24"/>
        </w:rPr>
      </w:pPr>
      <w:r w:rsidRPr="00023B5E">
        <w:rPr>
          <w:rFonts w:ascii="Times New Roman" w:hAnsi="Times New Roman" w:cs="Times New Roman"/>
          <w:b/>
          <w:bCs/>
          <w:sz w:val="24"/>
          <w:szCs w:val="24"/>
        </w:rPr>
        <w:t xml:space="preserve">A++ list of </w:t>
      </w:r>
      <w:proofErr w:type="gramStart"/>
      <w:r w:rsidRPr="00023B5E">
        <w:rPr>
          <w:rFonts w:ascii="Times New Roman" w:hAnsi="Times New Roman" w:cs="Times New Roman"/>
          <w:b/>
          <w:bCs/>
          <w:sz w:val="24"/>
          <w:szCs w:val="24"/>
        </w:rPr>
        <w:t>Corporate</w:t>
      </w:r>
      <w:proofErr w:type="gramEnd"/>
      <w:r w:rsidRPr="00023B5E">
        <w:rPr>
          <w:rFonts w:ascii="Times New Roman" w:hAnsi="Times New Roman" w:cs="Times New Roman"/>
          <w:b/>
          <w:bCs/>
          <w:sz w:val="24"/>
          <w:szCs w:val="24"/>
        </w:rPr>
        <w:t xml:space="preserve"> clients: </w:t>
      </w:r>
      <w:r w:rsidRPr="00023B5E">
        <w:rPr>
          <w:rFonts w:ascii="Times New Roman" w:hAnsi="Times New Roman" w:cs="Times New Roman"/>
          <w:sz w:val="24"/>
          <w:szCs w:val="24"/>
        </w:rPr>
        <w:t xml:space="preserve">Multiple national homebuilders and multi-family developers </w:t>
      </w:r>
      <w:r w:rsidR="00EE1035">
        <w:rPr>
          <w:rFonts w:ascii="Times New Roman" w:hAnsi="Times New Roman" w:cs="Times New Roman"/>
          <w:sz w:val="24"/>
          <w:szCs w:val="24"/>
        </w:rPr>
        <w:t xml:space="preserve">who </w:t>
      </w:r>
      <w:r w:rsidRPr="00023B5E">
        <w:rPr>
          <w:rFonts w:ascii="Times New Roman" w:hAnsi="Times New Roman" w:cs="Times New Roman"/>
          <w:sz w:val="24"/>
          <w:szCs w:val="24"/>
        </w:rPr>
        <w:t xml:space="preserve">are active in the region. </w:t>
      </w:r>
    </w:p>
    <w:p w14:paraId="03D491F8" w14:textId="7E1597BE" w:rsidR="00F07FB9" w:rsidRPr="00023B5E" w:rsidRDefault="00F07FB9" w:rsidP="00F07FB9">
      <w:pPr>
        <w:pStyle w:val="ListParagraph"/>
        <w:numPr>
          <w:ilvl w:val="0"/>
          <w:numId w:val="7"/>
        </w:numPr>
        <w:shd w:val="clear" w:color="auto" w:fill="FFFFFF"/>
        <w:spacing w:before="120" w:after="120" w:line="240" w:lineRule="auto"/>
        <w:ind w:right="-270"/>
        <w:contextualSpacing w:val="0"/>
        <w:textAlignment w:val="baseline"/>
        <w:rPr>
          <w:rFonts w:ascii="Times New Roman" w:hAnsi="Times New Roman" w:cs="Times New Roman"/>
          <w:sz w:val="24"/>
          <w:szCs w:val="24"/>
        </w:rPr>
      </w:pPr>
      <w:r>
        <w:rPr>
          <w:rFonts w:ascii="Times New Roman" w:hAnsi="Times New Roman" w:cs="Times New Roman"/>
          <w:sz w:val="24"/>
          <w:szCs w:val="24"/>
        </w:rPr>
        <w:t>R</w:t>
      </w:r>
      <w:r w:rsidRPr="00023B5E">
        <w:rPr>
          <w:rFonts w:ascii="Times New Roman" w:hAnsi="Times New Roman" w:cs="Times New Roman"/>
          <w:sz w:val="24"/>
          <w:szCs w:val="24"/>
        </w:rPr>
        <w:t>anks extremely high among its peers</w:t>
      </w:r>
      <w:r>
        <w:rPr>
          <w:rFonts w:ascii="Times New Roman" w:hAnsi="Times New Roman" w:cs="Times New Roman"/>
          <w:sz w:val="24"/>
          <w:szCs w:val="24"/>
        </w:rPr>
        <w:t xml:space="preserve"> in performance and competence.</w:t>
      </w:r>
    </w:p>
    <w:p w14:paraId="152AC76F" w14:textId="4CEA3A4A" w:rsidR="00535598" w:rsidRPr="00DA57DF" w:rsidRDefault="00F07FB9" w:rsidP="00553237">
      <w:pPr>
        <w:pStyle w:val="ListParagraph"/>
        <w:numPr>
          <w:ilvl w:val="0"/>
          <w:numId w:val="7"/>
        </w:numPr>
        <w:autoSpaceDE w:val="0"/>
        <w:autoSpaceDN w:val="0"/>
        <w:adjustRightInd w:val="0"/>
        <w:spacing w:before="120" w:after="120" w:line="240" w:lineRule="auto"/>
        <w:ind w:right="-270"/>
        <w:contextualSpacing w:val="0"/>
        <w:rPr>
          <w:rFonts w:ascii="Times New Roman" w:hAnsi="Times New Roman" w:cs="Times New Roman"/>
          <w:sz w:val="24"/>
          <w:szCs w:val="24"/>
        </w:rPr>
      </w:pPr>
      <w:r w:rsidRPr="00DA57DF">
        <w:rPr>
          <w:rFonts w:ascii="Times New Roman" w:hAnsi="Times New Roman" w:cs="Times New Roman"/>
          <w:sz w:val="24"/>
          <w:szCs w:val="24"/>
        </w:rPr>
        <w:t>It</w:t>
      </w:r>
      <w:r w:rsidR="00F0191A" w:rsidRPr="00DA57DF">
        <w:rPr>
          <w:rFonts w:ascii="Times New Roman" w:hAnsi="Times New Roman" w:cs="Times New Roman"/>
          <w:sz w:val="24"/>
          <w:szCs w:val="24"/>
        </w:rPr>
        <w:t xml:space="preserve"> operates in </w:t>
      </w:r>
      <w:r w:rsidR="00CF090E" w:rsidRPr="00DA57DF">
        <w:rPr>
          <w:rFonts w:ascii="Times New Roman" w:hAnsi="Times New Roman" w:cs="Times New Roman"/>
          <w:sz w:val="24"/>
          <w:szCs w:val="24"/>
        </w:rPr>
        <w:t>the lucrative Southern CA</w:t>
      </w:r>
      <w:r w:rsidR="00F0191A" w:rsidRPr="00DA57DF">
        <w:rPr>
          <w:rFonts w:ascii="Times New Roman" w:hAnsi="Times New Roman" w:cs="Times New Roman"/>
          <w:sz w:val="24"/>
          <w:szCs w:val="24"/>
        </w:rPr>
        <w:t xml:space="preserve"> </w:t>
      </w:r>
      <w:r w:rsidR="00CF090E" w:rsidRPr="00DA57DF">
        <w:rPr>
          <w:rFonts w:ascii="Times New Roman" w:hAnsi="Times New Roman" w:cs="Times New Roman"/>
          <w:sz w:val="24"/>
          <w:szCs w:val="24"/>
        </w:rPr>
        <w:t>area, where according to IBISWorld</w:t>
      </w:r>
      <w:r w:rsidR="00DB063B">
        <w:rPr>
          <w:rFonts w:ascii="Times New Roman" w:hAnsi="Times New Roman" w:cs="Times New Roman"/>
          <w:sz w:val="24"/>
          <w:szCs w:val="24"/>
        </w:rPr>
        <w:t>,</w:t>
      </w:r>
      <w:r w:rsidR="00CF090E" w:rsidRPr="00DA57DF">
        <w:rPr>
          <w:rFonts w:ascii="Times New Roman" w:hAnsi="Times New Roman" w:cs="Times New Roman"/>
          <w:sz w:val="24"/>
          <w:szCs w:val="24"/>
        </w:rPr>
        <w:t xml:space="preserve"> the Residential Building Construction industry in California has experience</w:t>
      </w:r>
      <w:r w:rsidR="00DA57DF" w:rsidRPr="00DA57DF">
        <w:rPr>
          <w:rFonts w:ascii="Times New Roman" w:hAnsi="Times New Roman" w:cs="Times New Roman"/>
          <w:sz w:val="24"/>
          <w:szCs w:val="24"/>
        </w:rPr>
        <w:t>d</w:t>
      </w:r>
      <w:r w:rsidR="00CF090E" w:rsidRPr="00DA57DF">
        <w:rPr>
          <w:rFonts w:ascii="Times New Roman" w:hAnsi="Times New Roman" w:cs="Times New Roman"/>
          <w:sz w:val="24"/>
          <w:szCs w:val="24"/>
        </w:rPr>
        <w:t xml:space="preserve"> an upward trend</w:t>
      </w:r>
      <w:r w:rsidR="00DA57DF" w:rsidRPr="00DA57DF">
        <w:rPr>
          <w:rFonts w:ascii="Times New Roman" w:hAnsi="Times New Roman" w:cs="Times New Roman"/>
          <w:sz w:val="24"/>
          <w:szCs w:val="24"/>
        </w:rPr>
        <w:t xml:space="preserve"> with </w:t>
      </w:r>
      <w:r w:rsidR="00CF090E" w:rsidRPr="00DA57DF">
        <w:rPr>
          <w:rFonts w:ascii="Times New Roman" w:hAnsi="Times New Roman" w:cs="Times New Roman"/>
          <w:sz w:val="24"/>
          <w:szCs w:val="24"/>
        </w:rPr>
        <w:t xml:space="preserve">Industry revenue increased </w:t>
      </w:r>
      <w:r w:rsidR="00DA57DF" w:rsidRPr="00DA57DF">
        <w:rPr>
          <w:rFonts w:ascii="Times New Roman" w:hAnsi="Times New Roman" w:cs="Times New Roman"/>
          <w:sz w:val="24"/>
          <w:szCs w:val="24"/>
        </w:rPr>
        <w:t xml:space="preserve">at </w:t>
      </w:r>
      <w:r w:rsidR="00CF090E" w:rsidRPr="00DA57DF">
        <w:rPr>
          <w:rFonts w:ascii="Times New Roman" w:hAnsi="Times New Roman" w:cs="Times New Roman"/>
          <w:sz w:val="24"/>
          <w:szCs w:val="24"/>
        </w:rPr>
        <w:t>an annualized 7.0% to $64.2 billion over the five years to 2020</w:t>
      </w:r>
      <w:r w:rsidR="00DA57DF" w:rsidRPr="00DA57DF">
        <w:rPr>
          <w:rFonts w:ascii="Times New Roman" w:hAnsi="Times New Roman" w:cs="Times New Roman"/>
          <w:sz w:val="24"/>
          <w:szCs w:val="24"/>
        </w:rPr>
        <w:t xml:space="preserve">, </w:t>
      </w:r>
      <w:r w:rsidR="00CF090E" w:rsidRPr="00DA57DF">
        <w:rPr>
          <w:rFonts w:ascii="Times New Roman" w:hAnsi="Times New Roman" w:cs="Times New Roman"/>
          <w:sz w:val="24"/>
          <w:szCs w:val="24"/>
        </w:rPr>
        <w:t>4.3% in 2020 alone. Industry profit has rapidly grown in line with revenue growth.</w:t>
      </w:r>
    </w:p>
    <w:p w14:paraId="29DD59BB" w14:textId="50CB0558" w:rsidR="001205A1" w:rsidRPr="001205A1" w:rsidRDefault="00F47D34" w:rsidP="001205A1">
      <w:pPr>
        <w:keepNext/>
        <w:keepLines/>
        <w:spacing w:after="0" w:line="300" w:lineRule="atLeast"/>
        <w:rPr>
          <w:rFonts w:ascii="Times New Roman" w:eastAsia="Arial" w:hAnsi="Times New Roman" w:cs="Times New Roman"/>
          <w:sz w:val="24"/>
          <w:szCs w:val="24"/>
        </w:rPr>
      </w:pPr>
      <w:r>
        <w:rPr>
          <w:rFonts w:ascii="Times New Roman" w:eastAsia="Arial" w:hAnsi="Times New Roman" w:cs="Times New Roman"/>
          <w:sz w:val="24"/>
          <w:szCs w:val="24"/>
        </w:rPr>
        <w:t>Also, a</w:t>
      </w:r>
      <w:r w:rsidR="001205A1" w:rsidRPr="001205A1">
        <w:rPr>
          <w:rFonts w:ascii="Times New Roman" w:eastAsia="Arial" w:hAnsi="Times New Roman" w:cs="Times New Roman"/>
          <w:sz w:val="24"/>
          <w:szCs w:val="24"/>
        </w:rPr>
        <w:t xml:space="preserve">ccording to IBISWorld, </w:t>
      </w:r>
      <w:r w:rsidR="00DB063B">
        <w:rPr>
          <w:rFonts w:ascii="Times New Roman" w:eastAsia="Arial" w:hAnsi="Times New Roman" w:cs="Times New Roman"/>
          <w:sz w:val="24"/>
          <w:szCs w:val="24"/>
        </w:rPr>
        <w:t>t</w:t>
      </w:r>
      <w:r w:rsidR="001205A1" w:rsidRPr="001205A1">
        <w:rPr>
          <w:rFonts w:ascii="Times New Roman" w:eastAsia="Arial" w:hAnsi="Times New Roman" w:cs="Times New Roman"/>
          <w:sz w:val="24"/>
          <w:szCs w:val="24"/>
        </w:rPr>
        <w:t>he Carpenters industry depends heavily on demand from building construction activity; thus, industry performance is largely tied to cyclical fluctuations in downstream residential and nonresidential construction markets.</w:t>
      </w:r>
    </w:p>
    <w:p w14:paraId="2BC81E39" w14:textId="77777777" w:rsidR="001205A1" w:rsidRPr="001205A1" w:rsidRDefault="001205A1" w:rsidP="001205A1">
      <w:pPr>
        <w:keepNext/>
        <w:keepLines/>
        <w:spacing w:after="0" w:line="225" w:lineRule="atLeast"/>
        <w:rPr>
          <w:rFonts w:ascii="Times New Roman" w:eastAsia="Arial" w:hAnsi="Times New Roman" w:cs="Times New Roman"/>
          <w:sz w:val="24"/>
          <w:szCs w:val="24"/>
        </w:rPr>
      </w:pPr>
    </w:p>
    <w:p w14:paraId="373C2888" w14:textId="77777777" w:rsidR="001205A1" w:rsidRPr="001205A1" w:rsidRDefault="001205A1" w:rsidP="001205A1">
      <w:pPr>
        <w:keepNext/>
        <w:keepLines/>
        <w:spacing w:after="300" w:line="225" w:lineRule="atLeast"/>
        <w:rPr>
          <w:rFonts w:ascii="Times New Roman" w:eastAsia="Arial" w:hAnsi="Times New Roman" w:cs="Times New Roman"/>
          <w:sz w:val="24"/>
          <w:szCs w:val="24"/>
        </w:rPr>
      </w:pPr>
      <w:r w:rsidRPr="001205A1">
        <w:rPr>
          <w:rFonts w:ascii="Times New Roman" w:eastAsia="Arial" w:hAnsi="Times New Roman" w:cs="Times New Roman"/>
          <w:sz w:val="24"/>
          <w:szCs w:val="24"/>
        </w:rPr>
        <w:t xml:space="preserve">The industry is particularly dependent on the strength of the US housing market, with 71.2% total industry revenue generated from work on new and existing homes and apartment buildings. Work performed by this industry includes the erection of framework, roof trusses, formwork, external cladding in timber and vinyl siding and internal fit out, such as flooring, cabinet joinery, internal </w:t>
      </w:r>
      <w:proofErr w:type="gramStart"/>
      <w:r w:rsidRPr="001205A1">
        <w:rPr>
          <w:rFonts w:ascii="Times New Roman" w:eastAsia="Arial" w:hAnsi="Times New Roman" w:cs="Times New Roman"/>
          <w:sz w:val="24"/>
          <w:szCs w:val="24"/>
        </w:rPr>
        <w:t>walls</w:t>
      </w:r>
      <w:proofErr w:type="gramEnd"/>
      <w:r w:rsidRPr="001205A1">
        <w:rPr>
          <w:rFonts w:ascii="Times New Roman" w:eastAsia="Arial" w:hAnsi="Times New Roman" w:cs="Times New Roman"/>
          <w:sz w:val="24"/>
          <w:szCs w:val="24"/>
        </w:rPr>
        <w:t xml:space="preserve"> and doors. The expansion of the US housing market at the onset of the five years to 2021 led to rapid industry growth, but this growth has recently slowed. Furthermore, the COVID-19 (coronavirus) pandemic has negatively affected the nonresidential market, which experienced a decline in 2020. However, industry revenue has increased at an annualized rate of 3.8% to $41.7 billion over the five years to 2021, including an increase of 9.4% in 2021 alone, amid high economic uncertainty due to the pandemic.</w:t>
      </w:r>
    </w:p>
    <w:p w14:paraId="17C05725" w14:textId="77777777" w:rsidR="0028125A" w:rsidRDefault="0028125A" w:rsidP="0028125A">
      <w:pPr>
        <w:pStyle w:val="paragraph"/>
        <w:textAlignment w:val="baseline"/>
      </w:pPr>
    </w:p>
    <w:sectPr w:rsidR="00281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257"/>
    <w:multiLevelType w:val="hybridMultilevel"/>
    <w:tmpl w:val="6798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6314E"/>
    <w:multiLevelType w:val="hybridMultilevel"/>
    <w:tmpl w:val="6D1AF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30FE4"/>
    <w:multiLevelType w:val="multilevel"/>
    <w:tmpl w:val="815E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E073C0"/>
    <w:multiLevelType w:val="hybridMultilevel"/>
    <w:tmpl w:val="BC266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A045A"/>
    <w:multiLevelType w:val="multilevel"/>
    <w:tmpl w:val="2228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D43A3F"/>
    <w:multiLevelType w:val="multilevel"/>
    <w:tmpl w:val="8B46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C1520B"/>
    <w:multiLevelType w:val="hybridMultilevel"/>
    <w:tmpl w:val="42E4B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131ED0"/>
    <w:multiLevelType w:val="multilevel"/>
    <w:tmpl w:val="72EE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2"/>
  </w:num>
  <w:num w:numId="4">
    <w:abstractNumId w:val="4"/>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5C"/>
    <w:rsid w:val="00023B5E"/>
    <w:rsid w:val="00027D8E"/>
    <w:rsid w:val="00093C08"/>
    <w:rsid w:val="000951FE"/>
    <w:rsid w:val="000D6BEE"/>
    <w:rsid w:val="001205A1"/>
    <w:rsid w:val="00145FC9"/>
    <w:rsid w:val="00183C85"/>
    <w:rsid w:val="00184E64"/>
    <w:rsid w:val="001A305D"/>
    <w:rsid w:val="002020CC"/>
    <w:rsid w:val="0024336C"/>
    <w:rsid w:val="0028125A"/>
    <w:rsid w:val="002D59D8"/>
    <w:rsid w:val="002E6C96"/>
    <w:rsid w:val="00312194"/>
    <w:rsid w:val="003173F5"/>
    <w:rsid w:val="003E2344"/>
    <w:rsid w:val="00417066"/>
    <w:rsid w:val="0047511B"/>
    <w:rsid w:val="004C0D4E"/>
    <w:rsid w:val="00527152"/>
    <w:rsid w:val="00535598"/>
    <w:rsid w:val="00571942"/>
    <w:rsid w:val="00572DBE"/>
    <w:rsid w:val="005D7EB4"/>
    <w:rsid w:val="0065692D"/>
    <w:rsid w:val="006A50D1"/>
    <w:rsid w:val="006C0995"/>
    <w:rsid w:val="006C1E5F"/>
    <w:rsid w:val="006D7473"/>
    <w:rsid w:val="006F369C"/>
    <w:rsid w:val="0079231B"/>
    <w:rsid w:val="007B6F95"/>
    <w:rsid w:val="007C57AB"/>
    <w:rsid w:val="007E77E7"/>
    <w:rsid w:val="008248FB"/>
    <w:rsid w:val="00864DF1"/>
    <w:rsid w:val="008936A6"/>
    <w:rsid w:val="008B46E0"/>
    <w:rsid w:val="008B5289"/>
    <w:rsid w:val="008B61D5"/>
    <w:rsid w:val="008E1E86"/>
    <w:rsid w:val="008F7F89"/>
    <w:rsid w:val="0095723E"/>
    <w:rsid w:val="00960DC7"/>
    <w:rsid w:val="0098595D"/>
    <w:rsid w:val="009916B0"/>
    <w:rsid w:val="009E4FCA"/>
    <w:rsid w:val="009F443E"/>
    <w:rsid w:val="00A330FD"/>
    <w:rsid w:val="00A61D8C"/>
    <w:rsid w:val="00AA0D7C"/>
    <w:rsid w:val="00AB2D23"/>
    <w:rsid w:val="00AB5185"/>
    <w:rsid w:val="00B171AC"/>
    <w:rsid w:val="00B55FC1"/>
    <w:rsid w:val="00B7260C"/>
    <w:rsid w:val="00B736D2"/>
    <w:rsid w:val="00BC48C7"/>
    <w:rsid w:val="00BF6C3C"/>
    <w:rsid w:val="00C31FDC"/>
    <w:rsid w:val="00CF090E"/>
    <w:rsid w:val="00D61DFB"/>
    <w:rsid w:val="00DA57DF"/>
    <w:rsid w:val="00DB063B"/>
    <w:rsid w:val="00DB54A8"/>
    <w:rsid w:val="00DC595C"/>
    <w:rsid w:val="00DF34B2"/>
    <w:rsid w:val="00DF6C39"/>
    <w:rsid w:val="00DF6F20"/>
    <w:rsid w:val="00E14C60"/>
    <w:rsid w:val="00E35CAB"/>
    <w:rsid w:val="00EB2169"/>
    <w:rsid w:val="00EC0643"/>
    <w:rsid w:val="00EC5576"/>
    <w:rsid w:val="00EE1035"/>
    <w:rsid w:val="00F010E4"/>
    <w:rsid w:val="00F0191A"/>
    <w:rsid w:val="00F07FB9"/>
    <w:rsid w:val="00F47D34"/>
    <w:rsid w:val="00FB1D86"/>
    <w:rsid w:val="00FE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4DBD"/>
  <w15:docId w15:val="{5B3ED20E-BC3A-497E-8C99-E02392DD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1E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330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569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595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C595C"/>
  </w:style>
  <w:style w:type="character" w:customStyle="1" w:styleId="normaltextrun">
    <w:name w:val="normaltextrun"/>
    <w:basedOn w:val="DefaultParagraphFont"/>
    <w:rsid w:val="00DC595C"/>
  </w:style>
  <w:style w:type="character" w:customStyle="1" w:styleId="eop">
    <w:name w:val="eop"/>
    <w:basedOn w:val="DefaultParagraphFont"/>
    <w:rsid w:val="00DC595C"/>
  </w:style>
  <w:style w:type="character" w:customStyle="1" w:styleId="scx222312970">
    <w:name w:val="scx222312970"/>
    <w:basedOn w:val="DefaultParagraphFont"/>
    <w:rsid w:val="00DC595C"/>
  </w:style>
  <w:style w:type="character" w:customStyle="1" w:styleId="Heading1Char">
    <w:name w:val="Heading 1 Char"/>
    <w:basedOn w:val="DefaultParagraphFont"/>
    <w:link w:val="Heading1"/>
    <w:uiPriority w:val="9"/>
    <w:rsid w:val="008E1E86"/>
    <w:rPr>
      <w:rFonts w:ascii="Times New Roman" w:eastAsia="Times New Roman" w:hAnsi="Times New Roman" w:cs="Times New Roman"/>
      <w:b/>
      <w:bCs/>
      <w:kern w:val="36"/>
      <w:sz w:val="48"/>
      <w:szCs w:val="48"/>
    </w:rPr>
  </w:style>
  <w:style w:type="paragraph" w:styleId="BodyText">
    <w:name w:val="Body Text"/>
    <w:basedOn w:val="Normal"/>
    <w:link w:val="BodyTextChar"/>
    <w:uiPriority w:val="1"/>
    <w:qFormat/>
    <w:rsid w:val="006C1E5F"/>
    <w:pPr>
      <w:spacing w:after="220" w:line="220" w:lineRule="atLeast"/>
    </w:pPr>
    <w:rPr>
      <w:rFonts w:ascii="Arial" w:eastAsia="Times New Roman" w:hAnsi="Arial" w:cs="Times New Roman"/>
      <w:spacing w:val="-3"/>
      <w:szCs w:val="20"/>
    </w:rPr>
  </w:style>
  <w:style w:type="character" w:customStyle="1" w:styleId="BodyTextChar">
    <w:name w:val="Body Text Char"/>
    <w:basedOn w:val="DefaultParagraphFont"/>
    <w:link w:val="BodyText"/>
    <w:uiPriority w:val="1"/>
    <w:rsid w:val="006C1E5F"/>
    <w:rPr>
      <w:rFonts w:ascii="Arial" w:eastAsia="Times New Roman" w:hAnsi="Arial" w:cs="Times New Roman"/>
      <w:spacing w:val="-3"/>
      <w:szCs w:val="20"/>
    </w:rPr>
  </w:style>
  <w:style w:type="character" w:customStyle="1" w:styleId="Heading2Char">
    <w:name w:val="Heading 2 Char"/>
    <w:basedOn w:val="DefaultParagraphFont"/>
    <w:link w:val="Heading2"/>
    <w:uiPriority w:val="9"/>
    <w:semiHidden/>
    <w:rsid w:val="00A330FD"/>
    <w:rPr>
      <w:rFonts w:asciiTheme="majorHAnsi" w:eastAsiaTheme="majorEastAsia" w:hAnsiTheme="majorHAnsi" w:cstheme="majorBidi"/>
      <w:color w:val="365F91" w:themeColor="accent1" w:themeShade="BF"/>
      <w:sz w:val="26"/>
      <w:szCs w:val="26"/>
    </w:rPr>
  </w:style>
  <w:style w:type="paragraph" w:customStyle="1" w:styleId="li2">
    <w:name w:val="li2"/>
    <w:basedOn w:val="Normal"/>
    <w:rsid w:val="008B61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61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61D5"/>
    <w:pPr>
      <w:ind w:left="720"/>
      <w:contextualSpacing/>
    </w:pPr>
  </w:style>
  <w:style w:type="paragraph" w:customStyle="1" w:styleId="price">
    <w:name w:val="price"/>
    <w:basedOn w:val="Normal"/>
    <w:rsid w:val="00656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65692D"/>
  </w:style>
  <w:style w:type="paragraph" w:customStyle="1" w:styleId="help1">
    <w:name w:val="help1"/>
    <w:basedOn w:val="Normal"/>
    <w:rsid w:val="00656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disclosed">
    <w:name w:val="notdisclosed"/>
    <w:basedOn w:val="Normal"/>
    <w:rsid w:val="00656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5692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5692D"/>
    <w:rPr>
      <w:b/>
      <w:bCs/>
    </w:rPr>
  </w:style>
  <w:style w:type="table" w:styleId="TableGrid">
    <w:name w:val="Table Grid"/>
    <w:basedOn w:val="TableNormal"/>
    <w:uiPriority w:val="59"/>
    <w:rsid w:val="0065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205A1"/>
    <w:rPr>
      <w:i/>
      <w:iCs/>
    </w:rPr>
  </w:style>
  <w:style w:type="paragraph" w:styleId="Revision">
    <w:name w:val="Revision"/>
    <w:hidden/>
    <w:uiPriority w:val="99"/>
    <w:semiHidden/>
    <w:rsid w:val="00DB06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7493">
      <w:bodyDiv w:val="1"/>
      <w:marLeft w:val="0"/>
      <w:marRight w:val="0"/>
      <w:marTop w:val="0"/>
      <w:marBottom w:val="0"/>
      <w:divBdr>
        <w:top w:val="none" w:sz="0" w:space="0" w:color="auto"/>
        <w:left w:val="none" w:sz="0" w:space="0" w:color="auto"/>
        <w:bottom w:val="none" w:sz="0" w:space="0" w:color="auto"/>
        <w:right w:val="none" w:sz="0" w:space="0" w:color="auto"/>
      </w:divBdr>
      <w:divsChild>
        <w:div w:id="2143959053">
          <w:marLeft w:val="0"/>
          <w:marRight w:val="0"/>
          <w:marTop w:val="0"/>
          <w:marBottom w:val="105"/>
          <w:divBdr>
            <w:top w:val="none" w:sz="0" w:space="0" w:color="auto"/>
            <w:left w:val="none" w:sz="0" w:space="0" w:color="auto"/>
            <w:bottom w:val="dotted" w:sz="6" w:space="0" w:color="DEDEDE"/>
            <w:right w:val="none" w:sz="0" w:space="0" w:color="auto"/>
          </w:divBdr>
          <w:divsChild>
            <w:div w:id="707922101">
              <w:marLeft w:val="276"/>
              <w:marRight w:val="0"/>
              <w:marTop w:val="0"/>
              <w:marBottom w:val="0"/>
              <w:divBdr>
                <w:top w:val="none" w:sz="0" w:space="0" w:color="auto"/>
                <w:left w:val="none" w:sz="0" w:space="0" w:color="auto"/>
                <w:bottom w:val="none" w:sz="0" w:space="0" w:color="auto"/>
                <w:right w:val="none" w:sz="0" w:space="0" w:color="auto"/>
              </w:divBdr>
            </w:div>
          </w:divsChild>
        </w:div>
        <w:div w:id="697777450">
          <w:marLeft w:val="0"/>
          <w:marRight w:val="0"/>
          <w:marTop w:val="0"/>
          <w:marBottom w:val="0"/>
          <w:divBdr>
            <w:top w:val="none" w:sz="0" w:space="0" w:color="auto"/>
            <w:left w:val="none" w:sz="0" w:space="0" w:color="auto"/>
            <w:bottom w:val="none" w:sz="0" w:space="0" w:color="auto"/>
            <w:right w:val="none" w:sz="0" w:space="0" w:color="auto"/>
          </w:divBdr>
          <w:divsChild>
            <w:div w:id="1911772857">
              <w:marLeft w:val="276"/>
              <w:marRight w:val="0"/>
              <w:marTop w:val="0"/>
              <w:marBottom w:val="0"/>
              <w:divBdr>
                <w:top w:val="none" w:sz="0" w:space="0" w:color="auto"/>
                <w:left w:val="none" w:sz="0" w:space="0" w:color="auto"/>
                <w:bottom w:val="none" w:sz="0" w:space="0" w:color="auto"/>
                <w:right w:val="none" w:sz="0" w:space="0" w:color="auto"/>
              </w:divBdr>
            </w:div>
          </w:divsChild>
        </w:div>
      </w:divsChild>
    </w:div>
    <w:div w:id="819031991">
      <w:bodyDiv w:val="1"/>
      <w:marLeft w:val="0"/>
      <w:marRight w:val="0"/>
      <w:marTop w:val="0"/>
      <w:marBottom w:val="0"/>
      <w:divBdr>
        <w:top w:val="none" w:sz="0" w:space="0" w:color="auto"/>
        <w:left w:val="none" w:sz="0" w:space="0" w:color="auto"/>
        <w:bottom w:val="none" w:sz="0" w:space="0" w:color="auto"/>
        <w:right w:val="none" w:sz="0" w:space="0" w:color="auto"/>
      </w:divBdr>
      <w:divsChild>
        <w:div w:id="1113482135">
          <w:marLeft w:val="0"/>
          <w:marRight w:val="0"/>
          <w:marTop w:val="0"/>
          <w:marBottom w:val="0"/>
          <w:divBdr>
            <w:top w:val="none" w:sz="0" w:space="0" w:color="auto"/>
            <w:left w:val="none" w:sz="0" w:space="0" w:color="auto"/>
            <w:bottom w:val="none" w:sz="0" w:space="0" w:color="auto"/>
            <w:right w:val="none" w:sz="0" w:space="0" w:color="auto"/>
          </w:divBdr>
          <w:divsChild>
            <w:div w:id="1276671736">
              <w:marLeft w:val="0"/>
              <w:marRight w:val="0"/>
              <w:marTop w:val="0"/>
              <w:marBottom w:val="0"/>
              <w:divBdr>
                <w:top w:val="none" w:sz="0" w:space="0" w:color="auto"/>
                <w:left w:val="none" w:sz="0" w:space="0" w:color="auto"/>
                <w:bottom w:val="none" w:sz="0" w:space="0" w:color="auto"/>
                <w:right w:val="none" w:sz="0" w:space="0" w:color="auto"/>
              </w:divBdr>
              <w:divsChild>
                <w:div w:id="104161836">
                  <w:marLeft w:val="0"/>
                  <w:marRight w:val="0"/>
                  <w:marTop w:val="0"/>
                  <w:marBottom w:val="0"/>
                  <w:divBdr>
                    <w:top w:val="none" w:sz="0" w:space="0" w:color="auto"/>
                    <w:left w:val="none" w:sz="0" w:space="0" w:color="auto"/>
                    <w:bottom w:val="none" w:sz="0" w:space="0" w:color="auto"/>
                    <w:right w:val="none" w:sz="0" w:space="0" w:color="auto"/>
                  </w:divBdr>
                  <w:divsChild>
                    <w:div w:id="755978993">
                      <w:marLeft w:val="0"/>
                      <w:marRight w:val="0"/>
                      <w:marTop w:val="0"/>
                      <w:marBottom w:val="0"/>
                      <w:divBdr>
                        <w:top w:val="none" w:sz="0" w:space="0" w:color="auto"/>
                        <w:left w:val="none" w:sz="0" w:space="0" w:color="auto"/>
                        <w:bottom w:val="none" w:sz="0" w:space="0" w:color="auto"/>
                        <w:right w:val="none" w:sz="0" w:space="0" w:color="auto"/>
                      </w:divBdr>
                      <w:divsChild>
                        <w:div w:id="2074544647">
                          <w:marLeft w:val="0"/>
                          <w:marRight w:val="0"/>
                          <w:marTop w:val="0"/>
                          <w:marBottom w:val="0"/>
                          <w:divBdr>
                            <w:top w:val="none" w:sz="0" w:space="0" w:color="auto"/>
                            <w:left w:val="none" w:sz="0" w:space="0" w:color="auto"/>
                            <w:bottom w:val="none" w:sz="0" w:space="0" w:color="auto"/>
                            <w:right w:val="none" w:sz="0" w:space="0" w:color="auto"/>
                          </w:divBdr>
                          <w:divsChild>
                            <w:div w:id="103115656">
                              <w:marLeft w:val="0"/>
                              <w:marRight w:val="0"/>
                              <w:marTop w:val="0"/>
                              <w:marBottom w:val="0"/>
                              <w:divBdr>
                                <w:top w:val="none" w:sz="0" w:space="0" w:color="auto"/>
                                <w:left w:val="none" w:sz="0" w:space="0" w:color="auto"/>
                                <w:bottom w:val="none" w:sz="0" w:space="0" w:color="auto"/>
                                <w:right w:val="none" w:sz="0" w:space="0" w:color="auto"/>
                              </w:divBdr>
                              <w:divsChild>
                                <w:div w:id="461508829">
                                  <w:marLeft w:val="0"/>
                                  <w:marRight w:val="0"/>
                                  <w:marTop w:val="0"/>
                                  <w:marBottom w:val="0"/>
                                  <w:divBdr>
                                    <w:top w:val="none" w:sz="0" w:space="0" w:color="auto"/>
                                    <w:left w:val="none" w:sz="0" w:space="0" w:color="auto"/>
                                    <w:bottom w:val="none" w:sz="0" w:space="0" w:color="auto"/>
                                    <w:right w:val="none" w:sz="0" w:space="0" w:color="auto"/>
                                  </w:divBdr>
                                  <w:divsChild>
                                    <w:div w:id="337385801">
                                      <w:marLeft w:val="0"/>
                                      <w:marRight w:val="0"/>
                                      <w:marTop w:val="0"/>
                                      <w:marBottom w:val="0"/>
                                      <w:divBdr>
                                        <w:top w:val="none" w:sz="0" w:space="0" w:color="auto"/>
                                        <w:left w:val="none" w:sz="0" w:space="0" w:color="auto"/>
                                        <w:bottom w:val="none" w:sz="0" w:space="0" w:color="auto"/>
                                        <w:right w:val="none" w:sz="0" w:space="0" w:color="auto"/>
                                      </w:divBdr>
                                      <w:divsChild>
                                        <w:div w:id="263731731">
                                          <w:marLeft w:val="0"/>
                                          <w:marRight w:val="0"/>
                                          <w:marTop w:val="0"/>
                                          <w:marBottom w:val="0"/>
                                          <w:divBdr>
                                            <w:top w:val="none" w:sz="0" w:space="0" w:color="auto"/>
                                            <w:left w:val="none" w:sz="0" w:space="0" w:color="auto"/>
                                            <w:bottom w:val="none" w:sz="0" w:space="0" w:color="auto"/>
                                            <w:right w:val="none" w:sz="0" w:space="0" w:color="auto"/>
                                          </w:divBdr>
                                          <w:divsChild>
                                            <w:div w:id="1376809275">
                                              <w:marLeft w:val="915"/>
                                              <w:marRight w:val="0"/>
                                              <w:marTop w:val="0"/>
                                              <w:marBottom w:val="0"/>
                                              <w:divBdr>
                                                <w:top w:val="single" w:sz="6" w:space="0" w:color="D2D5D7"/>
                                                <w:left w:val="single" w:sz="6" w:space="0" w:color="D2D5D7"/>
                                                <w:bottom w:val="none" w:sz="0" w:space="0" w:color="auto"/>
                                                <w:right w:val="single" w:sz="6" w:space="0" w:color="D2D5D7"/>
                                              </w:divBdr>
                                              <w:divsChild>
                                                <w:div w:id="289828330">
                                                  <w:marLeft w:val="0"/>
                                                  <w:marRight w:val="0"/>
                                                  <w:marTop w:val="0"/>
                                                  <w:marBottom w:val="0"/>
                                                  <w:divBdr>
                                                    <w:top w:val="none" w:sz="0" w:space="0" w:color="auto"/>
                                                    <w:left w:val="none" w:sz="0" w:space="0" w:color="auto"/>
                                                    <w:bottom w:val="none" w:sz="0" w:space="0" w:color="auto"/>
                                                    <w:right w:val="none" w:sz="0" w:space="0" w:color="auto"/>
                                                  </w:divBdr>
                                                  <w:divsChild>
                                                    <w:div w:id="1536960899">
                                                      <w:marLeft w:val="0"/>
                                                      <w:marRight w:val="0"/>
                                                      <w:marTop w:val="0"/>
                                                      <w:marBottom w:val="0"/>
                                                      <w:divBdr>
                                                        <w:top w:val="none" w:sz="0" w:space="0" w:color="auto"/>
                                                        <w:left w:val="none" w:sz="0" w:space="0" w:color="auto"/>
                                                        <w:bottom w:val="none" w:sz="0" w:space="0" w:color="auto"/>
                                                        <w:right w:val="none" w:sz="0" w:space="0" w:color="auto"/>
                                                      </w:divBdr>
                                                      <w:divsChild>
                                                        <w:div w:id="1160341814">
                                                          <w:marLeft w:val="0"/>
                                                          <w:marRight w:val="0"/>
                                                          <w:marTop w:val="0"/>
                                                          <w:marBottom w:val="0"/>
                                                          <w:divBdr>
                                                            <w:top w:val="none" w:sz="0" w:space="0" w:color="auto"/>
                                                            <w:left w:val="none" w:sz="0" w:space="0" w:color="auto"/>
                                                            <w:bottom w:val="none" w:sz="0" w:space="0" w:color="auto"/>
                                                            <w:right w:val="none" w:sz="0" w:space="0" w:color="auto"/>
                                                          </w:divBdr>
                                                          <w:divsChild>
                                                            <w:div w:id="708071698">
                                                              <w:marLeft w:val="0"/>
                                                              <w:marRight w:val="0"/>
                                                              <w:marTop w:val="0"/>
                                                              <w:marBottom w:val="0"/>
                                                              <w:divBdr>
                                                                <w:top w:val="none" w:sz="0" w:space="0" w:color="auto"/>
                                                                <w:left w:val="none" w:sz="0" w:space="0" w:color="auto"/>
                                                                <w:bottom w:val="none" w:sz="0" w:space="0" w:color="auto"/>
                                                                <w:right w:val="none" w:sz="0" w:space="0" w:color="auto"/>
                                                              </w:divBdr>
                                                              <w:divsChild>
                                                                <w:div w:id="553545263">
                                                                  <w:marLeft w:val="0"/>
                                                                  <w:marRight w:val="0"/>
                                                                  <w:marTop w:val="0"/>
                                                                  <w:marBottom w:val="0"/>
                                                                  <w:divBdr>
                                                                    <w:top w:val="none" w:sz="0" w:space="0" w:color="auto"/>
                                                                    <w:left w:val="none" w:sz="0" w:space="0" w:color="auto"/>
                                                                    <w:bottom w:val="none" w:sz="0" w:space="0" w:color="auto"/>
                                                                    <w:right w:val="none" w:sz="0" w:space="0" w:color="auto"/>
                                                                  </w:divBdr>
                                                                  <w:divsChild>
                                                                    <w:div w:id="1476021574">
                                                                      <w:marLeft w:val="0"/>
                                                                      <w:marRight w:val="0"/>
                                                                      <w:marTop w:val="0"/>
                                                                      <w:marBottom w:val="0"/>
                                                                      <w:divBdr>
                                                                        <w:top w:val="none" w:sz="0" w:space="0" w:color="auto"/>
                                                                        <w:left w:val="none" w:sz="0" w:space="0" w:color="auto"/>
                                                                        <w:bottom w:val="none" w:sz="0" w:space="0" w:color="auto"/>
                                                                        <w:right w:val="none" w:sz="0" w:space="0" w:color="auto"/>
                                                                      </w:divBdr>
                                                                      <w:divsChild>
                                                                        <w:div w:id="170337650">
                                                                          <w:marLeft w:val="0"/>
                                                                          <w:marRight w:val="0"/>
                                                                          <w:marTop w:val="0"/>
                                                                          <w:marBottom w:val="0"/>
                                                                          <w:divBdr>
                                                                            <w:top w:val="none" w:sz="0" w:space="0" w:color="auto"/>
                                                                            <w:left w:val="none" w:sz="0" w:space="0" w:color="auto"/>
                                                                            <w:bottom w:val="none" w:sz="0" w:space="0" w:color="auto"/>
                                                                            <w:right w:val="none" w:sz="0" w:space="0" w:color="auto"/>
                                                                          </w:divBdr>
                                                                        </w:div>
                                                                        <w:div w:id="397673291">
                                                                          <w:marLeft w:val="0"/>
                                                                          <w:marRight w:val="0"/>
                                                                          <w:marTop w:val="0"/>
                                                                          <w:marBottom w:val="0"/>
                                                                          <w:divBdr>
                                                                            <w:top w:val="none" w:sz="0" w:space="0" w:color="auto"/>
                                                                            <w:left w:val="none" w:sz="0" w:space="0" w:color="auto"/>
                                                                            <w:bottom w:val="none" w:sz="0" w:space="0" w:color="auto"/>
                                                                            <w:right w:val="none" w:sz="0" w:space="0" w:color="auto"/>
                                                                          </w:divBdr>
                                                                        </w:div>
                                                                        <w:div w:id="1775204631">
                                                                          <w:marLeft w:val="0"/>
                                                                          <w:marRight w:val="0"/>
                                                                          <w:marTop w:val="0"/>
                                                                          <w:marBottom w:val="0"/>
                                                                          <w:divBdr>
                                                                            <w:top w:val="none" w:sz="0" w:space="0" w:color="auto"/>
                                                                            <w:left w:val="none" w:sz="0" w:space="0" w:color="auto"/>
                                                                            <w:bottom w:val="none" w:sz="0" w:space="0" w:color="auto"/>
                                                                            <w:right w:val="none" w:sz="0" w:space="0" w:color="auto"/>
                                                                          </w:divBdr>
                                                                        </w:div>
                                                                        <w:div w:id="638152458">
                                                                          <w:marLeft w:val="0"/>
                                                                          <w:marRight w:val="0"/>
                                                                          <w:marTop w:val="0"/>
                                                                          <w:marBottom w:val="0"/>
                                                                          <w:divBdr>
                                                                            <w:top w:val="none" w:sz="0" w:space="0" w:color="auto"/>
                                                                            <w:left w:val="none" w:sz="0" w:space="0" w:color="auto"/>
                                                                            <w:bottom w:val="none" w:sz="0" w:space="0" w:color="auto"/>
                                                                            <w:right w:val="none" w:sz="0" w:space="0" w:color="auto"/>
                                                                          </w:divBdr>
                                                                        </w:div>
                                                                        <w:div w:id="206185141">
                                                                          <w:marLeft w:val="0"/>
                                                                          <w:marRight w:val="0"/>
                                                                          <w:marTop w:val="0"/>
                                                                          <w:marBottom w:val="0"/>
                                                                          <w:divBdr>
                                                                            <w:top w:val="none" w:sz="0" w:space="0" w:color="auto"/>
                                                                            <w:left w:val="none" w:sz="0" w:space="0" w:color="auto"/>
                                                                            <w:bottom w:val="none" w:sz="0" w:space="0" w:color="auto"/>
                                                                            <w:right w:val="none" w:sz="0" w:space="0" w:color="auto"/>
                                                                          </w:divBdr>
                                                                        </w:div>
                                                                        <w:div w:id="111288200">
                                                                          <w:marLeft w:val="0"/>
                                                                          <w:marRight w:val="0"/>
                                                                          <w:marTop w:val="0"/>
                                                                          <w:marBottom w:val="0"/>
                                                                          <w:divBdr>
                                                                            <w:top w:val="none" w:sz="0" w:space="0" w:color="auto"/>
                                                                            <w:left w:val="none" w:sz="0" w:space="0" w:color="auto"/>
                                                                            <w:bottom w:val="none" w:sz="0" w:space="0" w:color="auto"/>
                                                                            <w:right w:val="none" w:sz="0" w:space="0" w:color="auto"/>
                                                                          </w:divBdr>
                                                                        </w:div>
                                                                        <w:div w:id="707949234">
                                                                          <w:marLeft w:val="0"/>
                                                                          <w:marRight w:val="0"/>
                                                                          <w:marTop w:val="0"/>
                                                                          <w:marBottom w:val="0"/>
                                                                          <w:divBdr>
                                                                            <w:top w:val="none" w:sz="0" w:space="0" w:color="auto"/>
                                                                            <w:left w:val="none" w:sz="0" w:space="0" w:color="auto"/>
                                                                            <w:bottom w:val="none" w:sz="0" w:space="0" w:color="auto"/>
                                                                            <w:right w:val="none" w:sz="0" w:space="0" w:color="auto"/>
                                                                          </w:divBdr>
                                                                        </w:div>
                                                                        <w:div w:id="1171218748">
                                                                          <w:marLeft w:val="0"/>
                                                                          <w:marRight w:val="0"/>
                                                                          <w:marTop w:val="0"/>
                                                                          <w:marBottom w:val="0"/>
                                                                          <w:divBdr>
                                                                            <w:top w:val="none" w:sz="0" w:space="0" w:color="auto"/>
                                                                            <w:left w:val="none" w:sz="0" w:space="0" w:color="auto"/>
                                                                            <w:bottom w:val="none" w:sz="0" w:space="0" w:color="auto"/>
                                                                            <w:right w:val="none" w:sz="0" w:space="0" w:color="auto"/>
                                                                          </w:divBdr>
                                                                        </w:div>
                                                                        <w:div w:id="1478647929">
                                                                          <w:marLeft w:val="0"/>
                                                                          <w:marRight w:val="0"/>
                                                                          <w:marTop w:val="0"/>
                                                                          <w:marBottom w:val="0"/>
                                                                          <w:divBdr>
                                                                            <w:top w:val="none" w:sz="0" w:space="0" w:color="auto"/>
                                                                            <w:left w:val="none" w:sz="0" w:space="0" w:color="auto"/>
                                                                            <w:bottom w:val="none" w:sz="0" w:space="0" w:color="auto"/>
                                                                            <w:right w:val="none" w:sz="0" w:space="0" w:color="auto"/>
                                                                          </w:divBdr>
                                                                        </w:div>
                                                                        <w:div w:id="578637055">
                                                                          <w:marLeft w:val="0"/>
                                                                          <w:marRight w:val="0"/>
                                                                          <w:marTop w:val="0"/>
                                                                          <w:marBottom w:val="0"/>
                                                                          <w:divBdr>
                                                                            <w:top w:val="none" w:sz="0" w:space="0" w:color="auto"/>
                                                                            <w:left w:val="none" w:sz="0" w:space="0" w:color="auto"/>
                                                                            <w:bottom w:val="none" w:sz="0" w:space="0" w:color="auto"/>
                                                                            <w:right w:val="none" w:sz="0" w:space="0" w:color="auto"/>
                                                                          </w:divBdr>
                                                                        </w:div>
                                                                        <w:div w:id="1925530550">
                                                                          <w:marLeft w:val="0"/>
                                                                          <w:marRight w:val="0"/>
                                                                          <w:marTop w:val="0"/>
                                                                          <w:marBottom w:val="0"/>
                                                                          <w:divBdr>
                                                                            <w:top w:val="none" w:sz="0" w:space="0" w:color="auto"/>
                                                                            <w:left w:val="none" w:sz="0" w:space="0" w:color="auto"/>
                                                                            <w:bottom w:val="none" w:sz="0" w:space="0" w:color="auto"/>
                                                                            <w:right w:val="none" w:sz="0" w:space="0" w:color="auto"/>
                                                                          </w:divBdr>
                                                                        </w:div>
                                                                        <w:div w:id="716592599">
                                                                          <w:marLeft w:val="0"/>
                                                                          <w:marRight w:val="0"/>
                                                                          <w:marTop w:val="0"/>
                                                                          <w:marBottom w:val="0"/>
                                                                          <w:divBdr>
                                                                            <w:top w:val="none" w:sz="0" w:space="0" w:color="auto"/>
                                                                            <w:left w:val="none" w:sz="0" w:space="0" w:color="auto"/>
                                                                            <w:bottom w:val="none" w:sz="0" w:space="0" w:color="auto"/>
                                                                            <w:right w:val="none" w:sz="0" w:space="0" w:color="auto"/>
                                                                          </w:divBdr>
                                                                        </w:div>
                                                                        <w:div w:id="963121556">
                                                                          <w:marLeft w:val="0"/>
                                                                          <w:marRight w:val="0"/>
                                                                          <w:marTop w:val="0"/>
                                                                          <w:marBottom w:val="0"/>
                                                                          <w:divBdr>
                                                                            <w:top w:val="none" w:sz="0" w:space="0" w:color="auto"/>
                                                                            <w:left w:val="none" w:sz="0" w:space="0" w:color="auto"/>
                                                                            <w:bottom w:val="none" w:sz="0" w:space="0" w:color="auto"/>
                                                                            <w:right w:val="none" w:sz="0" w:space="0" w:color="auto"/>
                                                                          </w:divBdr>
                                                                        </w:div>
                                                                        <w:div w:id="1594973599">
                                                                          <w:marLeft w:val="0"/>
                                                                          <w:marRight w:val="0"/>
                                                                          <w:marTop w:val="0"/>
                                                                          <w:marBottom w:val="0"/>
                                                                          <w:divBdr>
                                                                            <w:top w:val="none" w:sz="0" w:space="0" w:color="auto"/>
                                                                            <w:left w:val="none" w:sz="0" w:space="0" w:color="auto"/>
                                                                            <w:bottom w:val="none" w:sz="0" w:space="0" w:color="auto"/>
                                                                            <w:right w:val="none" w:sz="0" w:space="0" w:color="auto"/>
                                                                          </w:divBdr>
                                                                        </w:div>
                                                                        <w:div w:id="773748338">
                                                                          <w:marLeft w:val="0"/>
                                                                          <w:marRight w:val="0"/>
                                                                          <w:marTop w:val="0"/>
                                                                          <w:marBottom w:val="0"/>
                                                                          <w:divBdr>
                                                                            <w:top w:val="none" w:sz="0" w:space="0" w:color="auto"/>
                                                                            <w:left w:val="none" w:sz="0" w:space="0" w:color="auto"/>
                                                                            <w:bottom w:val="none" w:sz="0" w:space="0" w:color="auto"/>
                                                                            <w:right w:val="none" w:sz="0" w:space="0" w:color="auto"/>
                                                                          </w:divBdr>
                                                                        </w:div>
                                                                        <w:div w:id="758259494">
                                                                          <w:marLeft w:val="0"/>
                                                                          <w:marRight w:val="0"/>
                                                                          <w:marTop w:val="0"/>
                                                                          <w:marBottom w:val="0"/>
                                                                          <w:divBdr>
                                                                            <w:top w:val="none" w:sz="0" w:space="0" w:color="auto"/>
                                                                            <w:left w:val="none" w:sz="0" w:space="0" w:color="auto"/>
                                                                            <w:bottom w:val="none" w:sz="0" w:space="0" w:color="auto"/>
                                                                            <w:right w:val="none" w:sz="0" w:space="0" w:color="auto"/>
                                                                          </w:divBdr>
                                                                        </w:div>
                                                                        <w:div w:id="225072924">
                                                                          <w:marLeft w:val="0"/>
                                                                          <w:marRight w:val="0"/>
                                                                          <w:marTop w:val="0"/>
                                                                          <w:marBottom w:val="0"/>
                                                                          <w:divBdr>
                                                                            <w:top w:val="none" w:sz="0" w:space="0" w:color="auto"/>
                                                                            <w:left w:val="none" w:sz="0" w:space="0" w:color="auto"/>
                                                                            <w:bottom w:val="none" w:sz="0" w:space="0" w:color="auto"/>
                                                                            <w:right w:val="none" w:sz="0" w:space="0" w:color="auto"/>
                                                                          </w:divBdr>
                                                                        </w:div>
                                                                        <w:div w:id="1600795148">
                                                                          <w:marLeft w:val="0"/>
                                                                          <w:marRight w:val="0"/>
                                                                          <w:marTop w:val="0"/>
                                                                          <w:marBottom w:val="0"/>
                                                                          <w:divBdr>
                                                                            <w:top w:val="none" w:sz="0" w:space="0" w:color="auto"/>
                                                                            <w:left w:val="none" w:sz="0" w:space="0" w:color="auto"/>
                                                                            <w:bottom w:val="none" w:sz="0" w:space="0" w:color="auto"/>
                                                                            <w:right w:val="none" w:sz="0" w:space="0" w:color="auto"/>
                                                                          </w:divBdr>
                                                                        </w:div>
                                                                        <w:div w:id="376242669">
                                                                          <w:marLeft w:val="0"/>
                                                                          <w:marRight w:val="0"/>
                                                                          <w:marTop w:val="0"/>
                                                                          <w:marBottom w:val="0"/>
                                                                          <w:divBdr>
                                                                            <w:top w:val="none" w:sz="0" w:space="0" w:color="auto"/>
                                                                            <w:left w:val="none" w:sz="0" w:space="0" w:color="auto"/>
                                                                            <w:bottom w:val="none" w:sz="0" w:space="0" w:color="auto"/>
                                                                            <w:right w:val="none" w:sz="0" w:space="0" w:color="auto"/>
                                                                          </w:divBdr>
                                                                        </w:div>
                                                                        <w:div w:id="2045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533473">
      <w:bodyDiv w:val="1"/>
      <w:marLeft w:val="0"/>
      <w:marRight w:val="0"/>
      <w:marTop w:val="0"/>
      <w:marBottom w:val="0"/>
      <w:divBdr>
        <w:top w:val="none" w:sz="0" w:space="0" w:color="auto"/>
        <w:left w:val="none" w:sz="0" w:space="0" w:color="auto"/>
        <w:bottom w:val="none" w:sz="0" w:space="0" w:color="auto"/>
        <w:right w:val="none" w:sz="0" w:space="0" w:color="auto"/>
      </w:divBdr>
      <w:divsChild>
        <w:div w:id="1232155769">
          <w:marLeft w:val="0"/>
          <w:marRight w:val="0"/>
          <w:marTop w:val="0"/>
          <w:marBottom w:val="0"/>
          <w:divBdr>
            <w:top w:val="none" w:sz="0" w:space="0" w:color="auto"/>
            <w:left w:val="none" w:sz="0" w:space="0" w:color="auto"/>
            <w:bottom w:val="none" w:sz="0" w:space="0" w:color="auto"/>
            <w:right w:val="none" w:sz="0" w:space="0" w:color="auto"/>
          </w:divBdr>
          <w:divsChild>
            <w:div w:id="1330717433">
              <w:marLeft w:val="0"/>
              <w:marRight w:val="0"/>
              <w:marTop w:val="0"/>
              <w:marBottom w:val="0"/>
              <w:divBdr>
                <w:top w:val="none" w:sz="0" w:space="0" w:color="auto"/>
                <w:left w:val="none" w:sz="0" w:space="0" w:color="auto"/>
                <w:bottom w:val="none" w:sz="0" w:space="0" w:color="auto"/>
                <w:right w:val="none" w:sz="0" w:space="0" w:color="auto"/>
              </w:divBdr>
            </w:div>
          </w:divsChild>
        </w:div>
        <w:div w:id="224493084">
          <w:marLeft w:val="1089"/>
          <w:marRight w:val="0"/>
          <w:marTop w:val="0"/>
          <w:marBottom w:val="0"/>
          <w:divBdr>
            <w:top w:val="none" w:sz="0" w:space="0" w:color="auto"/>
            <w:left w:val="none" w:sz="0" w:space="0" w:color="auto"/>
            <w:bottom w:val="none" w:sz="0" w:space="0" w:color="auto"/>
            <w:right w:val="none" w:sz="0" w:space="0" w:color="auto"/>
          </w:divBdr>
          <w:divsChild>
            <w:div w:id="39479857">
              <w:marLeft w:val="0"/>
              <w:marRight w:val="0"/>
              <w:marTop w:val="0"/>
              <w:marBottom w:val="0"/>
              <w:divBdr>
                <w:top w:val="none" w:sz="0" w:space="0" w:color="auto"/>
                <w:left w:val="none" w:sz="0" w:space="0" w:color="auto"/>
                <w:bottom w:val="none" w:sz="0" w:space="0" w:color="auto"/>
                <w:right w:val="none" w:sz="0" w:space="0" w:color="auto"/>
              </w:divBdr>
            </w:div>
          </w:divsChild>
        </w:div>
        <w:div w:id="1691491204">
          <w:marLeft w:val="1089"/>
          <w:marRight w:val="0"/>
          <w:marTop w:val="0"/>
          <w:marBottom w:val="0"/>
          <w:divBdr>
            <w:top w:val="none" w:sz="0" w:space="0" w:color="auto"/>
            <w:left w:val="none" w:sz="0" w:space="0" w:color="auto"/>
            <w:bottom w:val="none" w:sz="0" w:space="0" w:color="auto"/>
            <w:right w:val="none" w:sz="0" w:space="0" w:color="auto"/>
          </w:divBdr>
          <w:divsChild>
            <w:div w:id="18039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5790">
      <w:bodyDiv w:val="1"/>
      <w:marLeft w:val="0"/>
      <w:marRight w:val="0"/>
      <w:marTop w:val="0"/>
      <w:marBottom w:val="0"/>
      <w:divBdr>
        <w:top w:val="none" w:sz="0" w:space="0" w:color="auto"/>
        <w:left w:val="none" w:sz="0" w:space="0" w:color="auto"/>
        <w:bottom w:val="none" w:sz="0" w:space="0" w:color="auto"/>
        <w:right w:val="none" w:sz="0" w:space="0" w:color="auto"/>
      </w:divBdr>
      <w:divsChild>
        <w:div w:id="1447313928">
          <w:marLeft w:val="0"/>
          <w:marRight w:val="0"/>
          <w:marTop w:val="0"/>
          <w:marBottom w:val="0"/>
          <w:divBdr>
            <w:top w:val="none" w:sz="0" w:space="0" w:color="auto"/>
            <w:left w:val="none" w:sz="0" w:space="0" w:color="auto"/>
            <w:bottom w:val="none" w:sz="0" w:space="0" w:color="auto"/>
            <w:right w:val="none" w:sz="0" w:space="0" w:color="auto"/>
          </w:divBdr>
        </w:div>
      </w:divsChild>
    </w:div>
    <w:div w:id="993410678">
      <w:bodyDiv w:val="1"/>
      <w:marLeft w:val="0"/>
      <w:marRight w:val="0"/>
      <w:marTop w:val="0"/>
      <w:marBottom w:val="0"/>
      <w:divBdr>
        <w:top w:val="none" w:sz="0" w:space="0" w:color="auto"/>
        <w:left w:val="none" w:sz="0" w:space="0" w:color="auto"/>
        <w:bottom w:val="none" w:sz="0" w:space="0" w:color="auto"/>
        <w:right w:val="none" w:sz="0" w:space="0" w:color="auto"/>
      </w:divBdr>
      <w:divsChild>
        <w:div w:id="111825062">
          <w:marLeft w:val="0"/>
          <w:marRight w:val="0"/>
          <w:marTop w:val="750"/>
          <w:marBottom w:val="0"/>
          <w:divBdr>
            <w:top w:val="none" w:sz="0" w:space="0" w:color="auto"/>
            <w:left w:val="none" w:sz="0" w:space="0" w:color="auto"/>
            <w:bottom w:val="none" w:sz="0" w:space="0" w:color="auto"/>
            <w:right w:val="none" w:sz="0" w:space="0" w:color="auto"/>
          </w:divBdr>
        </w:div>
        <w:div w:id="95292021">
          <w:marLeft w:val="0"/>
          <w:marRight w:val="0"/>
          <w:marTop w:val="0"/>
          <w:marBottom w:val="0"/>
          <w:divBdr>
            <w:top w:val="none" w:sz="0" w:space="0" w:color="auto"/>
            <w:left w:val="none" w:sz="0" w:space="0" w:color="auto"/>
            <w:bottom w:val="none" w:sz="0" w:space="0" w:color="auto"/>
            <w:right w:val="none" w:sz="0" w:space="0" w:color="auto"/>
          </w:divBdr>
        </w:div>
      </w:divsChild>
    </w:div>
    <w:div w:id="1140852156">
      <w:bodyDiv w:val="1"/>
      <w:marLeft w:val="0"/>
      <w:marRight w:val="0"/>
      <w:marTop w:val="0"/>
      <w:marBottom w:val="0"/>
      <w:divBdr>
        <w:top w:val="none" w:sz="0" w:space="0" w:color="auto"/>
        <w:left w:val="none" w:sz="0" w:space="0" w:color="auto"/>
        <w:bottom w:val="none" w:sz="0" w:space="0" w:color="auto"/>
        <w:right w:val="none" w:sz="0" w:space="0" w:color="auto"/>
      </w:divBdr>
      <w:divsChild>
        <w:div w:id="1560480399">
          <w:marLeft w:val="0"/>
          <w:marRight w:val="0"/>
          <w:marTop w:val="750"/>
          <w:marBottom w:val="0"/>
          <w:divBdr>
            <w:top w:val="none" w:sz="0" w:space="0" w:color="auto"/>
            <w:left w:val="none" w:sz="0" w:space="0" w:color="auto"/>
            <w:bottom w:val="none" w:sz="0" w:space="0" w:color="auto"/>
            <w:right w:val="none" w:sz="0" w:space="0" w:color="auto"/>
          </w:divBdr>
        </w:div>
        <w:div w:id="131797305">
          <w:marLeft w:val="0"/>
          <w:marRight w:val="0"/>
          <w:marTop w:val="0"/>
          <w:marBottom w:val="0"/>
          <w:divBdr>
            <w:top w:val="none" w:sz="0" w:space="0" w:color="auto"/>
            <w:left w:val="none" w:sz="0" w:space="0" w:color="auto"/>
            <w:bottom w:val="none" w:sz="0" w:space="0" w:color="auto"/>
            <w:right w:val="none" w:sz="0" w:space="0" w:color="auto"/>
          </w:divBdr>
        </w:div>
      </w:divsChild>
    </w:div>
    <w:div w:id="1274098589">
      <w:bodyDiv w:val="1"/>
      <w:marLeft w:val="0"/>
      <w:marRight w:val="0"/>
      <w:marTop w:val="0"/>
      <w:marBottom w:val="0"/>
      <w:divBdr>
        <w:top w:val="none" w:sz="0" w:space="0" w:color="auto"/>
        <w:left w:val="none" w:sz="0" w:space="0" w:color="auto"/>
        <w:bottom w:val="none" w:sz="0" w:space="0" w:color="auto"/>
        <w:right w:val="none" w:sz="0" w:space="0" w:color="auto"/>
      </w:divBdr>
    </w:div>
    <w:div w:id="1710103987">
      <w:bodyDiv w:val="1"/>
      <w:marLeft w:val="0"/>
      <w:marRight w:val="0"/>
      <w:marTop w:val="0"/>
      <w:marBottom w:val="0"/>
      <w:divBdr>
        <w:top w:val="none" w:sz="0" w:space="0" w:color="auto"/>
        <w:left w:val="none" w:sz="0" w:space="0" w:color="auto"/>
        <w:bottom w:val="none" w:sz="0" w:space="0" w:color="auto"/>
        <w:right w:val="none" w:sz="0" w:space="0" w:color="auto"/>
      </w:divBdr>
    </w:div>
    <w:div w:id="1828395317">
      <w:bodyDiv w:val="1"/>
      <w:marLeft w:val="0"/>
      <w:marRight w:val="0"/>
      <w:marTop w:val="0"/>
      <w:marBottom w:val="0"/>
      <w:divBdr>
        <w:top w:val="none" w:sz="0" w:space="0" w:color="auto"/>
        <w:left w:val="none" w:sz="0" w:space="0" w:color="auto"/>
        <w:bottom w:val="none" w:sz="0" w:space="0" w:color="auto"/>
        <w:right w:val="none" w:sz="0" w:space="0" w:color="auto"/>
      </w:divBdr>
      <w:divsChild>
        <w:div w:id="1492058454">
          <w:marLeft w:val="0"/>
          <w:marRight w:val="0"/>
          <w:marTop w:val="750"/>
          <w:marBottom w:val="0"/>
          <w:divBdr>
            <w:top w:val="none" w:sz="0" w:space="0" w:color="auto"/>
            <w:left w:val="none" w:sz="0" w:space="0" w:color="auto"/>
            <w:bottom w:val="none" w:sz="0" w:space="0" w:color="auto"/>
            <w:right w:val="none" w:sz="0" w:space="0" w:color="auto"/>
          </w:divBdr>
        </w:div>
        <w:div w:id="124368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NPoblete</dc:creator>
  <cp:lastModifiedBy>Vasilis Georgiou</cp:lastModifiedBy>
  <cp:revision>4</cp:revision>
  <cp:lastPrinted>2016-04-04T21:30:00Z</cp:lastPrinted>
  <dcterms:created xsi:type="dcterms:W3CDTF">2021-10-03T19:17:00Z</dcterms:created>
  <dcterms:modified xsi:type="dcterms:W3CDTF">2021-10-06T17:02:00Z</dcterms:modified>
</cp:coreProperties>
</file>